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D9" w:rsidRPr="00C01EBE" w:rsidRDefault="00824FD9" w:rsidP="00824FD9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kern w:val="36"/>
          <w:sz w:val="36"/>
          <w:szCs w:val="36"/>
        </w:rPr>
      </w:pPr>
      <w:r w:rsidRPr="00C01EBE">
        <w:rPr>
          <w:rFonts w:ascii="Comic Sans MS" w:eastAsia="Times New Roman" w:hAnsi="Comic Sans MS" w:cs="Times New Roman"/>
          <w:b/>
          <w:kern w:val="36"/>
          <w:sz w:val="36"/>
          <w:szCs w:val="36"/>
        </w:rPr>
        <w:t>Základná škola v Kračúnovciach</w:t>
      </w:r>
    </w:p>
    <w:p w:rsidR="00824FD9" w:rsidRPr="00C01EBE" w:rsidRDefault="00824FD9" w:rsidP="00824FD9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kern w:val="36"/>
          <w:sz w:val="36"/>
          <w:szCs w:val="36"/>
        </w:rPr>
      </w:pPr>
      <w:r w:rsidRPr="00C01EBE">
        <w:rPr>
          <w:rFonts w:ascii="Comic Sans MS" w:eastAsia="Times New Roman" w:hAnsi="Comic Sans MS" w:cs="Times New Roman"/>
          <w:kern w:val="36"/>
          <w:sz w:val="36"/>
          <w:szCs w:val="36"/>
        </w:rPr>
        <w:t>Kračúnovce 277, 087 01 Giraltovce</w:t>
      </w:r>
    </w:p>
    <w:p w:rsidR="00824FD9" w:rsidRPr="00C01EBE" w:rsidRDefault="00824FD9" w:rsidP="00824FD9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kern w:val="36"/>
          <w:sz w:val="36"/>
          <w:szCs w:val="36"/>
        </w:rPr>
      </w:pPr>
      <w:r w:rsidRPr="00C01EBE">
        <w:rPr>
          <w:rFonts w:ascii="Comic Sans MS" w:eastAsia="Times New Roman" w:hAnsi="Comic Sans MS" w:cs="Times New Roman"/>
          <w:kern w:val="36"/>
          <w:sz w:val="36"/>
          <w:szCs w:val="36"/>
        </w:rPr>
        <w:t>okres Svidník</w:t>
      </w:r>
    </w:p>
    <w:p w:rsidR="00824FD9" w:rsidRDefault="00824FD9" w:rsidP="00824FD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24FD9" w:rsidRDefault="00824FD9" w:rsidP="00824FD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24FD9" w:rsidRDefault="00824FD9" w:rsidP="00824FD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36"/>
          <w:sz w:val="24"/>
          <w:szCs w:val="24"/>
        </w:rPr>
        <w:drawing>
          <wp:inline distT="0" distB="0" distL="0" distR="0">
            <wp:extent cx="6301740" cy="3611880"/>
            <wp:effectExtent l="19050" t="0" r="3810" b="0"/>
            <wp:docPr id="1" name="Obrázok 1" descr="DSC07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SC079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D9" w:rsidRDefault="00824FD9" w:rsidP="00824FD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F266D"/>
          <w:kern w:val="36"/>
          <w:sz w:val="24"/>
          <w:szCs w:val="24"/>
        </w:rPr>
      </w:pPr>
    </w:p>
    <w:p w:rsidR="00824FD9" w:rsidRDefault="00824FD9" w:rsidP="00824FD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F266D"/>
          <w:kern w:val="36"/>
          <w:sz w:val="24"/>
          <w:szCs w:val="24"/>
        </w:rPr>
      </w:pPr>
    </w:p>
    <w:p w:rsidR="00824FD9" w:rsidRDefault="00824FD9" w:rsidP="00824FD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F266D"/>
          <w:kern w:val="36"/>
          <w:sz w:val="24"/>
          <w:szCs w:val="24"/>
        </w:rPr>
      </w:pPr>
    </w:p>
    <w:p w:rsidR="00824FD9" w:rsidRDefault="00824FD9" w:rsidP="00824FD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F266D"/>
          <w:kern w:val="36"/>
          <w:sz w:val="24"/>
          <w:szCs w:val="24"/>
        </w:rPr>
      </w:pPr>
    </w:p>
    <w:p w:rsidR="00824FD9" w:rsidRDefault="00824FD9" w:rsidP="00824FD9">
      <w:pPr>
        <w:spacing w:line="240" w:lineRule="auto"/>
        <w:jc w:val="center"/>
        <w:rPr>
          <w:rFonts w:ascii="Algerian" w:eastAsia="Times New Roman" w:hAnsi="Algerian" w:cs="Times New Roman"/>
          <w:color w:val="5F266D"/>
          <w:sz w:val="52"/>
          <w:szCs w:val="52"/>
        </w:rPr>
      </w:pPr>
      <w:r>
        <w:rPr>
          <w:rFonts w:ascii="Algerian" w:eastAsia="Times New Roman" w:hAnsi="Algerian" w:cs="Times New Roman"/>
          <w:b/>
          <w:color w:val="000000"/>
          <w:sz w:val="52"/>
          <w:szCs w:val="52"/>
        </w:rPr>
        <w:t>Plán práce školy</w:t>
      </w:r>
    </w:p>
    <w:p w:rsidR="00824FD9" w:rsidRDefault="00824FD9" w:rsidP="00824FD9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824FD9" w:rsidRDefault="00824FD9" w:rsidP="00824FD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4FD9" w:rsidRDefault="00824FD9" w:rsidP="00824FD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4FD9" w:rsidRDefault="00824FD9" w:rsidP="00824F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Zástupca školy : Mgr. Otília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Fedorová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824FD9" w:rsidRDefault="00824FD9" w:rsidP="00824F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Riaditeľ školy : Mgr. Monika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Kušnírová</w:t>
      </w:r>
      <w:proofErr w:type="spellEnd"/>
    </w:p>
    <w:p w:rsidR="00824FD9" w:rsidRDefault="00824FD9" w:rsidP="00824F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FD9" w:rsidRDefault="00824FD9" w:rsidP="00824FD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4FD9" w:rsidRDefault="00824FD9" w:rsidP="00824FD9">
      <w:pPr>
        <w:spacing w:line="240" w:lineRule="auto"/>
        <w:jc w:val="center"/>
        <w:rPr>
          <w:rFonts w:ascii="Algerian" w:eastAsia="Times New Roman" w:hAnsi="Algeri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Algerian" w:eastAsia="Times New Roman" w:hAnsi="Algerian" w:cs="Times New Roman"/>
          <w:color w:val="000000"/>
          <w:sz w:val="44"/>
          <w:szCs w:val="44"/>
        </w:rPr>
        <w:t>Školský rok 2017/2018</w:t>
      </w:r>
    </w:p>
    <w:p w:rsidR="00824FD9" w:rsidRDefault="00824FD9" w:rsidP="00824FD9">
      <w:pPr>
        <w:spacing w:line="360" w:lineRule="auto"/>
        <w:rPr>
          <w:b/>
        </w:rPr>
      </w:pPr>
    </w:p>
    <w:p w:rsidR="00824FD9" w:rsidRDefault="00824FD9" w:rsidP="00824F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4FD9" w:rsidRDefault="00824FD9" w:rsidP="00824F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</w:t>
      </w:r>
    </w:p>
    <w:p w:rsidR="00824FD9" w:rsidRDefault="00824FD9" w:rsidP="00824F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školského roka 2017/2018                                                                                                  3</w:t>
      </w:r>
    </w:p>
    <w:p w:rsidR="00824FD9" w:rsidRDefault="00824FD9" w:rsidP="00824F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Analýza výsledkov školy za uplynulý školský rok 2016/2017                                                               4</w:t>
      </w:r>
    </w:p>
    <w:p w:rsidR="00824FD9" w:rsidRDefault="00824FD9" w:rsidP="00824F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ROZPRACOVANIE HLAVNÝCH ÚLOH PODĽA JEDNOTLIVÝCH ROVÍN ČINNOSTI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24FD9" w:rsidRDefault="00824FD9" w:rsidP="00824FD9">
      <w:pPr>
        <w:pStyle w:val="Odsekzoznamu"/>
        <w:numPr>
          <w:ilvl w:val="1"/>
          <w:numId w:val="1"/>
        </w:numPr>
        <w:spacing w:line="360" w:lineRule="auto"/>
      </w:pPr>
      <w:r>
        <w:rPr>
          <w:b/>
        </w:rPr>
        <w:t xml:space="preserve"> </w:t>
      </w:r>
      <w:r>
        <w:t>Rovina výchovno – vzdelávacia                                                                                                       5</w:t>
      </w:r>
    </w:p>
    <w:p w:rsidR="00824FD9" w:rsidRDefault="00824FD9" w:rsidP="00824FD9">
      <w:pPr>
        <w:pStyle w:val="Odsekzoznamu"/>
        <w:numPr>
          <w:ilvl w:val="1"/>
          <w:numId w:val="1"/>
        </w:numPr>
        <w:spacing w:line="360" w:lineRule="auto"/>
      </w:pPr>
      <w:r>
        <w:t>Rovina personálna                                                                                                                           10</w:t>
      </w:r>
    </w:p>
    <w:p w:rsidR="00824FD9" w:rsidRDefault="00824FD9" w:rsidP="00824FD9">
      <w:pPr>
        <w:pStyle w:val="Odsekzoznamu"/>
        <w:numPr>
          <w:ilvl w:val="1"/>
          <w:numId w:val="1"/>
        </w:numPr>
        <w:spacing w:line="360" w:lineRule="auto"/>
      </w:pPr>
      <w:r>
        <w:t>Rovina organizačná                                                                                                                         11</w:t>
      </w:r>
    </w:p>
    <w:p w:rsidR="00824FD9" w:rsidRDefault="00824FD9" w:rsidP="00824FD9">
      <w:pPr>
        <w:pStyle w:val="Odsekzoznamu"/>
        <w:numPr>
          <w:ilvl w:val="1"/>
          <w:numId w:val="1"/>
        </w:numPr>
        <w:spacing w:line="360" w:lineRule="auto"/>
      </w:pPr>
      <w:r>
        <w:t>Rovina riadenia                                                                                                                                14</w:t>
      </w:r>
    </w:p>
    <w:p w:rsidR="00824FD9" w:rsidRDefault="00824FD9" w:rsidP="00824FD9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FD9" w:rsidRDefault="00824FD9" w:rsidP="00824FD9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ÚLOHY A CIELE ROZPRACOVANÉ NA PODMIENKY ŠKOLY                                       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824FD9" w:rsidRDefault="00824FD9" w:rsidP="00824FD9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Oblasť humanizácie rozvoja osobnosti žiaka a výchovy                                                                                18</w:t>
      </w:r>
    </w:p>
    <w:p w:rsidR="00824FD9" w:rsidRDefault="00824FD9" w:rsidP="00824FD9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Interpersonálne vzťahy medzi pracovníkmi                                                                                                    18</w:t>
      </w:r>
    </w:p>
    <w:p w:rsidR="00824FD9" w:rsidRDefault="00824FD9" w:rsidP="00824FD9">
      <w:pPr>
        <w:tabs>
          <w:tab w:val="left" w:pos="56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Spolupráca školy                                                                                                                              19</w:t>
      </w:r>
    </w:p>
    <w:p w:rsidR="00824FD9" w:rsidRDefault="00824FD9" w:rsidP="00824FD9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ŠKOLSKÉ VÝLETY, EXKURZIE, PLAVECKÝ VÝCVIK, LYŽIARSKY VÝCVIK, ŠKOLA      </w:t>
      </w:r>
    </w:p>
    <w:p w:rsidR="00824FD9" w:rsidRDefault="00824FD9" w:rsidP="00824FD9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V PRÍRODE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24FD9" w:rsidRDefault="00824FD9" w:rsidP="00824FD9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AKCIE A SÚŤAŽE ŠKOLY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824FD9" w:rsidRDefault="00824FD9" w:rsidP="00824FD9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ÚLOHY PRE VÝCHOVNÉHO PORADCU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24FD9" w:rsidRDefault="00824FD9" w:rsidP="00824FD9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Úlohy vedenia školy pre výchovného poradcu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25</w:t>
      </w:r>
    </w:p>
    <w:p w:rsidR="00824FD9" w:rsidRDefault="00824FD9" w:rsidP="00824FD9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HLAVNÉ ÚLOHY METODICKÝCH ORGÁNOV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24FD9" w:rsidRDefault="00824FD9" w:rsidP="00824FD9">
      <w:pPr>
        <w:pStyle w:val="Odsekzoznamu"/>
        <w:numPr>
          <w:ilvl w:val="1"/>
          <w:numId w:val="2"/>
        </w:numPr>
        <w:tabs>
          <w:tab w:val="left" w:pos="1080"/>
          <w:tab w:val="left" w:pos="2520"/>
          <w:tab w:val="left" w:pos="4500"/>
          <w:tab w:val="left" w:pos="6120"/>
        </w:tabs>
        <w:spacing w:line="360" w:lineRule="auto"/>
      </w:pPr>
      <w:r>
        <w:t>Hlavné ciele činnosti MZ na školský rok 2017/18                                                                          25</w:t>
      </w:r>
    </w:p>
    <w:p w:rsidR="00824FD9" w:rsidRDefault="00824FD9" w:rsidP="00824FD9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Ciele a úlohy  PK Jazyk a komunikácia (Slovenský jazyk a literatúra)                                          29</w:t>
      </w:r>
    </w:p>
    <w:p w:rsidR="00824FD9" w:rsidRDefault="00824FD9" w:rsidP="0082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Hlavné úlohy PK Cudzie jazyky                                                                                                      30</w:t>
      </w:r>
    </w:p>
    <w:p w:rsidR="00824FD9" w:rsidRDefault="00824FD9" w:rsidP="00824FD9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Hlavné úlohy PK Matematiky a informatiky                                                                                   31</w:t>
      </w:r>
    </w:p>
    <w:p w:rsidR="00824FD9" w:rsidRDefault="00824FD9" w:rsidP="00824FD9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Hlavné úlohy PK z Biológie, chémie, fyziky                                                                                   31</w:t>
      </w:r>
    </w:p>
    <w:p w:rsidR="00824FD9" w:rsidRDefault="00824FD9" w:rsidP="00824FD9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Hlavné úlohy PK Dejepis, geografia, občianska výchova                                                                32</w:t>
      </w:r>
    </w:p>
    <w:p w:rsidR="00824FD9" w:rsidRDefault="00824FD9" w:rsidP="00824FD9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 Hlavné úlohy PK Hudobná výchova, výtvarná výchova a výchova umením, telesná </w:t>
      </w:r>
    </w:p>
    <w:p w:rsidR="00824FD9" w:rsidRDefault="00824FD9" w:rsidP="00824FD9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 športová výchova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33</w:t>
      </w:r>
    </w:p>
    <w:p w:rsidR="00824FD9" w:rsidRDefault="00824FD9" w:rsidP="00824FD9">
      <w:pPr>
        <w:pStyle w:val="Zkladntext"/>
        <w:spacing w:after="0" w:line="360" w:lineRule="auto"/>
      </w:pPr>
      <w:r>
        <w:rPr>
          <w:rFonts w:asciiTheme="minorHAnsi" w:eastAsiaTheme="minorEastAsia" w:hAnsiTheme="minorHAnsi" w:cstheme="minorBidi"/>
          <w:color w:val="000000"/>
          <w:szCs w:val="22"/>
        </w:rPr>
        <w:t xml:space="preserve">6.8 </w:t>
      </w:r>
      <w:r>
        <w:t>Hlavné úlohy PK Etická, náboženská výchova                                                                                 35</w:t>
      </w:r>
    </w:p>
    <w:p w:rsidR="00824FD9" w:rsidRDefault="00824FD9" w:rsidP="00824FD9">
      <w:pPr>
        <w:pStyle w:val="Zkladntext"/>
        <w:spacing w:after="0" w:line="360" w:lineRule="auto"/>
        <w:rPr>
          <w:color w:val="000000"/>
        </w:rPr>
      </w:pPr>
      <w:r>
        <w:t>6.9 Hlavné úlohy PK Človek a svet práce                                                                                              36</w:t>
      </w:r>
    </w:p>
    <w:p w:rsidR="00CF431E" w:rsidRDefault="00CF431E" w:rsidP="00CF431E">
      <w:pPr>
        <w:pStyle w:val="Nadpis1"/>
      </w:pPr>
      <w:r>
        <w:lastRenderedPageBreak/>
        <w:t>Poslanie školy: Základnou hodnotou školy je rozvíjanie ideálov</w:t>
      </w:r>
    </w:p>
    <w:p w:rsidR="00CF431E" w:rsidRDefault="00CF431E" w:rsidP="00CF431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F431E" w:rsidRPr="00176F6C" w:rsidRDefault="00CF431E" w:rsidP="00CF431E">
      <w:pPr>
        <w:spacing w:line="360" w:lineRule="auto"/>
        <w:rPr>
          <w:rFonts w:ascii="Times New Roman" w:hAnsi="Times New Roman" w:cs="Times New Roman"/>
          <w:b/>
        </w:rPr>
      </w:pPr>
      <w:r w:rsidRPr="00176F6C">
        <w:rPr>
          <w:rFonts w:ascii="Times New Roman" w:hAnsi="Times New Roman" w:cs="Times New Roman"/>
          <w:b/>
        </w:rPr>
        <w:t>Výchovno – vzdelávací proces je postavený na 4 pilieroch.</w:t>
      </w:r>
    </w:p>
    <w:p w:rsidR="00CF431E" w:rsidRDefault="00CF431E" w:rsidP="00CF431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Zvládnutie 1 cudzieho jazyka a kvalitné vzdelávanie vo všetkých oblastiach výchovno – vzdelávacieho procesu. </w:t>
      </w:r>
    </w:p>
    <w:p w:rsidR="00CF431E" w:rsidRDefault="00CF431E" w:rsidP="00CF431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Rozvoj pohybovej telesnej kultúry, emocionálnej inteligencie a estetického cítenia.</w:t>
      </w:r>
    </w:p>
    <w:p w:rsidR="00CF431E" w:rsidRDefault="00CF431E" w:rsidP="00CF431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Informačné a komunikačné technológie sprístupnenie pre každého žiaka, zamestnanca, verejnosť.</w:t>
      </w:r>
    </w:p>
    <w:p w:rsidR="00CF431E" w:rsidRDefault="00CF431E" w:rsidP="00CF431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Zmysluplné využívanie voľného času žiakov v rámci otvorenej školy. Koncepcia rozvoja školy je zameraná na poskytovanie základného vzdelania s cielením na výučbu cudzích jazykov a výpočtovú techniku.</w:t>
      </w:r>
    </w:p>
    <w:p w:rsidR="00CF431E" w:rsidRDefault="00CF431E" w:rsidP="00CF431E">
      <w:pPr>
        <w:spacing w:line="360" w:lineRule="auto"/>
        <w:rPr>
          <w:b/>
        </w:rPr>
      </w:pPr>
    </w:p>
    <w:p w:rsidR="00CF431E" w:rsidRDefault="00CF431E" w:rsidP="00CF431E">
      <w:pPr>
        <w:pStyle w:val="Odsekzoznamu"/>
        <w:spacing w:line="360" w:lineRule="auto"/>
        <w:ind w:left="720"/>
        <w:jc w:val="center"/>
        <w:rPr>
          <w:b/>
        </w:rPr>
      </w:pPr>
      <w:r>
        <w:rPr>
          <w:b/>
        </w:rPr>
        <w:t>Organizácia školského roka 2017/2018</w:t>
      </w:r>
    </w:p>
    <w:p w:rsidR="00CF431E" w:rsidRDefault="00CF431E" w:rsidP="00CF43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CF431E" w:rsidRPr="00685937" w:rsidRDefault="00CF431E" w:rsidP="00CF4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85937">
        <w:rPr>
          <w:rFonts w:ascii="Times New Roman" w:hAnsi="Times New Roman" w:cs="Times New Roman"/>
          <w:sz w:val="23"/>
          <w:szCs w:val="23"/>
        </w:rPr>
        <w:t xml:space="preserve">     </w:t>
      </w:r>
      <w:r w:rsidRPr="00685937">
        <w:rPr>
          <w:rFonts w:ascii="Times New Roman" w:hAnsi="Times New Roman" w:cs="Times New Roman"/>
        </w:rPr>
        <w:t>Školský rok sa začína 1. septembra 201</w:t>
      </w:r>
      <w:r>
        <w:rPr>
          <w:rFonts w:ascii="Times New Roman" w:hAnsi="Times New Roman" w:cs="Times New Roman"/>
        </w:rPr>
        <w:t>7</w:t>
      </w:r>
      <w:r w:rsidRPr="00685937">
        <w:rPr>
          <w:rFonts w:ascii="Times New Roman" w:hAnsi="Times New Roman" w:cs="Times New Roman"/>
        </w:rPr>
        <w:t xml:space="preserve">. Školské vyučovanie sa začína </w:t>
      </w:r>
      <w:r>
        <w:rPr>
          <w:rFonts w:ascii="Times New Roman" w:hAnsi="Times New Roman" w:cs="Times New Roman"/>
        </w:rPr>
        <w:t>4. septembra 2017</w:t>
      </w:r>
      <w:r w:rsidRPr="00685937">
        <w:rPr>
          <w:rFonts w:ascii="Times New Roman" w:hAnsi="Times New Roman" w:cs="Times New Roman"/>
        </w:rPr>
        <w:t xml:space="preserve"> (pondelok). Školské vyučovanie v prvom polroku školského roka sa končí 31. januára 201</w:t>
      </w:r>
      <w:r>
        <w:rPr>
          <w:rFonts w:ascii="Times New Roman" w:hAnsi="Times New Roman" w:cs="Times New Roman"/>
        </w:rPr>
        <w:t>8</w:t>
      </w:r>
      <w:r w:rsidRPr="0068593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streda</w:t>
      </w:r>
      <w:r w:rsidRPr="00685937">
        <w:rPr>
          <w:rFonts w:ascii="Times New Roman" w:hAnsi="Times New Roman" w:cs="Times New Roman"/>
        </w:rPr>
        <w:t>). Školské vyučovanie v druhom polroku sa začína 1. februára 201</w:t>
      </w:r>
      <w:r>
        <w:rPr>
          <w:rFonts w:ascii="Times New Roman" w:hAnsi="Times New Roman" w:cs="Times New Roman"/>
        </w:rPr>
        <w:t>8</w:t>
      </w:r>
      <w:r w:rsidRPr="0068593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štvrtok</w:t>
      </w:r>
      <w:r w:rsidRPr="00685937">
        <w:rPr>
          <w:rFonts w:ascii="Times New Roman" w:hAnsi="Times New Roman" w:cs="Times New Roman"/>
        </w:rPr>
        <w:t xml:space="preserve">) a končí sa </w:t>
      </w:r>
      <w:r>
        <w:rPr>
          <w:rFonts w:ascii="Times New Roman" w:hAnsi="Times New Roman" w:cs="Times New Roman"/>
        </w:rPr>
        <w:t>29</w:t>
      </w:r>
      <w:r w:rsidRPr="00685937">
        <w:rPr>
          <w:rFonts w:ascii="Times New Roman" w:hAnsi="Times New Roman" w:cs="Times New Roman"/>
        </w:rPr>
        <w:t>. júna 201</w:t>
      </w:r>
      <w:r>
        <w:rPr>
          <w:rFonts w:ascii="Times New Roman" w:hAnsi="Times New Roman" w:cs="Times New Roman"/>
        </w:rPr>
        <w:t>8</w:t>
      </w:r>
      <w:r w:rsidRPr="00685937">
        <w:rPr>
          <w:rFonts w:ascii="Times New Roman" w:hAnsi="Times New Roman" w:cs="Times New Roman"/>
        </w:rPr>
        <w:t xml:space="preserve"> (piatok).</w:t>
      </w:r>
    </w:p>
    <w:p w:rsidR="00CF431E" w:rsidRPr="00685937" w:rsidRDefault="00CF431E" w:rsidP="00CF4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F431E" w:rsidRPr="00685937" w:rsidRDefault="00CF431E" w:rsidP="00CF4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5937">
        <w:rPr>
          <w:rFonts w:ascii="Times New Roman" w:hAnsi="Times New Roman" w:cs="Times New Roman"/>
        </w:rPr>
        <w:t>Termíny školských prázdnin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1561"/>
        <w:gridCol w:w="2474"/>
        <w:gridCol w:w="2168"/>
        <w:gridCol w:w="2587"/>
      </w:tblGrid>
      <w:tr w:rsidR="00CF431E" w:rsidRPr="00685937" w:rsidTr="00CF431E"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Prázdniny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Posledný deň vyučovania</w:t>
            </w:r>
          </w:p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pred začiatkom prázdnin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Termín prázdnin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Začiatok vyučovania</w:t>
            </w:r>
          </w:p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po prázdninách</w:t>
            </w:r>
          </w:p>
        </w:tc>
      </w:tr>
      <w:tr w:rsidR="00CF431E" w:rsidRPr="00685937" w:rsidTr="00CF431E"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jesenné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27.október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piatok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.-31.október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2.november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štvrtok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431E" w:rsidRPr="00685937" w:rsidTr="00CF431E"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vianočné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22.december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piat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ok)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23.december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-5.január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.január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(pondelok)</w:t>
            </w:r>
          </w:p>
        </w:tc>
      </w:tr>
      <w:tr w:rsidR="00CF431E" w:rsidRPr="00685937" w:rsidTr="00CF431E"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polročné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.február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(štvrtok)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.február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(piat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.február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(pondelok)</w:t>
            </w:r>
          </w:p>
        </w:tc>
      </w:tr>
      <w:tr w:rsidR="00CF431E" w:rsidRPr="00685937" w:rsidTr="00CF431E"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jarné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Bratislavský,</w:t>
            </w:r>
          </w:p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Nitriansky,</w:t>
            </w:r>
          </w:p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Trnavský kraj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marec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(piatok)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5.marec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marec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 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(pondelok)</w:t>
            </w:r>
          </w:p>
        </w:tc>
      </w:tr>
      <w:tr w:rsidR="00CF431E" w:rsidRPr="00685937" w:rsidTr="00CF43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Banskobystrický</w:t>
            </w:r>
          </w:p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Trenčiansky,</w:t>
            </w:r>
          </w:p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Žilinský kraj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16.február 2018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(piatok)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.február –</w:t>
            </w:r>
          </w:p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február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február 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(pondelok)</w:t>
            </w:r>
          </w:p>
        </w:tc>
      </w:tr>
      <w:tr w:rsidR="00CF431E" w:rsidRPr="00685937" w:rsidTr="00CF43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Košický kraj,</w:t>
            </w:r>
          </w:p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Prešovský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761F7E" w:rsidRDefault="00CF431E" w:rsidP="00CF4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F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február</w:t>
            </w:r>
            <w:r w:rsidRPr="00761F7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1F7E">
              <w:rPr>
                <w:rFonts w:ascii="Times New Roman" w:hAnsi="Times New Roman" w:cs="Times New Roman"/>
                <w:sz w:val="20"/>
                <w:szCs w:val="20"/>
              </w:rPr>
              <w:t xml:space="preserve"> (piatok)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761F7E" w:rsidRDefault="00CF431E" w:rsidP="00CF4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61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február </w:t>
            </w:r>
            <w:r w:rsidRPr="00761F7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1F7E">
              <w:rPr>
                <w:rFonts w:ascii="Times New Roman" w:hAnsi="Times New Roman" w:cs="Times New Roman"/>
                <w:sz w:val="20"/>
                <w:szCs w:val="20"/>
              </w:rPr>
              <w:t>. marec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1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761F7E" w:rsidRDefault="00CF431E" w:rsidP="00CF4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1F7E">
              <w:rPr>
                <w:rFonts w:ascii="Times New Roman" w:hAnsi="Times New Roman" w:cs="Times New Roman"/>
                <w:sz w:val="20"/>
                <w:szCs w:val="20"/>
              </w:rPr>
              <w:t>. marec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1F7E">
              <w:rPr>
                <w:rFonts w:ascii="Times New Roman" w:hAnsi="Times New Roman" w:cs="Times New Roman"/>
                <w:sz w:val="20"/>
                <w:szCs w:val="20"/>
              </w:rPr>
              <w:t xml:space="preserve"> (pondelok)</w:t>
            </w:r>
          </w:p>
        </w:tc>
      </w:tr>
      <w:tr w:rsidR="00CF431E" w:rsidRPr="00685937" w:rsidTr="00CF431E"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Veľkonočné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marec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(streda)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marec 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.apríl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.apríl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(streda)</w:t>
            </w:r>
          </w:p>
        </w:tc>
      </w:tr>
      <w:tr w:rsidR="00CF431E" w:rsidRPr="00685937" w:rsidTr="00CF431E"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Letné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.jún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 xml:space="preserve"> (piatok)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.júl-</w:t>
            </w:r>
          </w:p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31.august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.september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F431E" w:rsidRPr="00685937" w:rsidRDefault="00CF431E" w:rsidP="00CF4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937">
              <w:rPr>
                <w:rFonts w:ascii="Times New Roman" w:hAnsi="Times New Roman" w:cs="Times New Roman"/>
                <w:sz w:val="20"/>
                <w:szCs w:val="20"/>
              </w:rPr>
              <w:t>(pondelok)</w:t>
            </w:r>
          </w:p>
        </w:tc>
      </w:tr>
    </w:tbl>
    <w:p w:rsidR="00CF431E" w:rsidRDefault="00CF431E" w:rsidP="00CF431E">
      <w:pPr>
        <w:spacing w:line="360" w:lineRule="auto"/>
        <w:rPr>
          <w:rFonts w:ascii="Times New Roman" w:hAnsi="Times New Roman" w:cs="Times New Roman"/>
          <w:i/>
        </w:rPr>
      </w:pPr>
    </w:p>
    <w:p w:rsidR="00CF431E" w:rsidRDefault="00CF431E" w:rsidP="00CF431E">
      <w:pPr>
        <w:spacing w:line="360" w:lineRule="auto"/>
        <w:rPr>
          <w:rFonts w:ascii="Times New Roman" w:hAnsi="Times New Roman" w:cs="Times New Roman"/>
          <w:i/>
        </w:rPr>
      </w:pPr>
    </w:p>
    <w:p w:rsidR="00CF431E" w:rsidRDefault="00CF431E" w:rsidP="00CF431E">
      <w:pPr>
        <w:spacing w:line="360" w:lineRule="auto"/>
        <w:rPr>
          <w:rFonts w:ascii="Times New Roman" w:hAnsi="Times New Roman" w:cs="Times New Roman"/>
          <w:i/>
        </w:rPr>
      </w:pPr>
    </w:p>
    <w:p w:rsidR="00CF431E" w:rsidRDefault="00CF431E" w:rsidP="00CF431E">
      <w:pPr>
        <w:spacing w:line="360" w:lineRule="auto"/>
        <w:rPr>
          <w:rFonts w:ascii="Times New Roman" w:hAnsi="Times New Roman" w:cs="Times New Roman"/>
          <w:i/>
        </w:rPr>
      </w:pPr>
    </w:p>
    <w:p w:rsidR="00CF431E" w:rsidRDefault="00CF431E" w:rsidP="00CF431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>Mimoriadne prerušenie obdobia školského vyučovania</w:t>
      </w:r>
    </w:p>
    <w:p w:rsidR="00CF431E" w:rsidRDefault="00CF431E" w:rsidP="00CF43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dôjde v priebehu obdobia školského vyučovania k nepredvídanej udalosti, a to najmä živelnej pohrome, epidémií alebo pandémií, alebo k iným závažným udalostiam, pri ktorých môže dôjsť  k ohrozeniu života alebo zdravia detí, žiakov alebo zamestnancov škôl a školských zariadení, môže minister školstva Slovenskej republiky mimoriadne prerušiť  obdobie vyučovania v školách a prevádzku školských zariadení na nevyhnutné obdobie.</w:t>
      </w:r>
    </w:p>
    <w:p w:rsidR="00CF431E" w:rsidRDefault="00CF431E" w:rsidP="00CF43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mimoriadnom prerušení obdobia školského vyučovania a prevádzky v školských zariadeniach informuje Ministerstvo školstva Slovenskej republiky v hromadných oznamovacích prostriedkoch.</w:t>
      </w:r>
    </w:p>
    <w:p w:rsidR="00CF431E" w:rsidRDefault="00CF431E" w:rsidP="00CF431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spôsobe náhrady zameškaného vzdelávania počas obdobia mimoriadneho prerušenia školského vyučovania rozhodne riaditeľ školy, zameškané vzdelávanie sa nahradí v čase školských prázdnin, príp. v dňoch pracovného pokoja.</w:t>
      </w:r>
    </w:p>
    <w:p w:rsidR="00CF431E" w:rsidRDefault="00CF431E" w:rsidP="00CF43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31E" w:rsidRDefault="00CF431E" w:rsidP="00CF431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Analýza výsledkov školy za uplynulý školský rok 2016/2017</w:t>
      </w:r>
    </w:p>
    <w:p w:rsidR="00CF431E" w:rsidRDefault="00CF431E" w:rsidP="00CF43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</w:rPr>
        <w:t>Správa o výchovno – vyučovacích výsledkoch je podrobne spracovaná podľa vyhlášky MŠ SR zo 16. decembra 2005 o štruktúre a obsahu správ o výchovno – vzdelávacej činnosti, jej výsledkoch a podmienkach škôl a školských zariadení.</w:t>
      </w:r>
    </w:p>
    <w:p w:rsidR="00CF431E" w:rsidRDefault="00CF431E" w:rsidP="00CF43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31. 12. 2017 bude správa dostupná na internetovej adrese školy zskracunovce.edupage.org</w:t>
      </w:r>
    </w:p>
    <w:p w:rsidR="00CF431E" w:rsidRDefault="00CF431E" w:rsidP="00CF43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tejto časti sú iba stručne uvádzané pozitíva a negatíva.</w:t>
      </w:r>
    </w:p>
    <w:p w:rsidR="00CF431E" w:rsidRDefault="00CF431E" w:rsidP="00CF431E">
      <w:pPr>
        <w:spacing w:after="0" w:line="240" w:lineRule="auto"/>
        <w:rPr>
          <w:rFonts w:ascii="Times New Roman" w:hAnsi="Times New Roman" w:cs="Times New Roman"/>
        </w:rPr>
      </w:pPr>
    </w:p>
    <w:p w:rsidR="00CF431E" w:rsidRDefault="00CF431E" w:rsidP="00CF431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Pozitívne hodnotenie:</w:t>
      </w:r>
    </w:p>
    <w:p w:rsidR="00CF431E" w:rsidRDefault="00CF431E" w:rsidP="00CF431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úspešná reprezentácia školy na okresných, krajských a celoslovenských súťažiach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úspešná práca učiteľov s nadanými a talentovanými žiakmi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úspešná práca koordinátorov projektov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výborná organizácia školských akcií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zvládnutá adaptácia žiakov 1. -5. ročníka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úspešná prezentácia žiakov na obecných akciách 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vzorné správanie sa žiakov – školské výlety, exkurzie, besedy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výborné výsledky žiakov 9. ročníkov dosiahnuté v „Testovanie 9“ 2017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úspešné prijatie žiakov na zvolené stredné školy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úspešná práca vyučujúcich s integrovanými žiakmi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úspešná reprezentácia školy širokej verejnosti s vystúpeniami na kultúrnych a športových podujatiach v blízkom okolí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zvládnuté úspešné priebežné vzdelávanie jednotlivých učiteľov na MPC v Prešove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úspešná prezentácia  krúžkovej činnosti za účasti rodičov a priateľov školy </w:t>
      </w:r>
    </w:p>
    <w:p w:rsidR="00CF431E" w:rsidRDefault="00CF431E" w:rsidP="00CF431E">
      <w:pPr>
        <w:spacing w:line="360" w:lineRule="auto"/>
        <w:ind w:left="360"/>
        <w:rPr>
          <w:rFonts w:ascii="Times New Roman" w:hAnsi="Times New Roman" w:cs="Times New Roman"/>
          <w:i/>
        </w:rPr>
      </w:pPr>
    </w:p>
    <w:p w:rsidR="00CF431E" w:rsidRDefault="00CF431E" w:rsidP="00CF431E">
      <w:pPr>
        <w:spacing w:line="360" w:lineRule="auto"/>
        <w:ind w:left="360"/>
        <w:rPr>
          <w:rFonts w:ascii="Times New Roman" w:hAnsi="Times New Roman" w:cs="Times New Roman"/>
          <w:i/>
        </w:rPr>
      </w:pPr>
    </w:p>
    <w:p w:rsidR="00CF431E" w:rsidRDefault="00CF431E" w:rsidP="00CF431E">
      <w:pPr>
        <w:spacing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Negatívne hodnotenie: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benevolentný prístup niektorých žiakov k učeniu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poškodzovanie školského majetku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vysoký počet vymeškaných hodín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chorobnosť žiakov školy</w:t>
      </w:r>
    </w:p>
    <w:p w:rsidR="00CF431E" w:rsidRDefault="00CF431E" w:rsidP="00CF431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zhoršujúca sa estetika písomného prejavu žiakov</w:t>
      </w:r>
    </w:p>
    <w:p w:rsidR="00CF431E" w:rsidRDefault="00CF431E" w:rsidP="00CF43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pláne  práce školy pre ďalší školský rok si vytyčujeme v dobrom pokračovať a nedostatky odstraňovať. </w:t>
      </w:r>
    </w:p>
    <w:p w:rsidR="00CF431E" w:rsidRDefault="00CF431E" w:rsidP="00CF431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31E" w:rsidRPr="00480677" w:rsidRDefault="00CF431E" w:rsidP="00CF43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80677">
        <w:rPr>
          <w:rFonts w:ascii="Times New Roman" w:hAnsi="Times New Roman" w:cs="Times New Roman"/>
          <w:b/>
          <w:sz w:val="24"/>
          <w:szCs w:val="24"/>
        </w:rPr>
        <w:t xml:space="preserve">ROZPRACOVANIE HLAVNÝCH ÚLOH PODĽA JEDNOTLIVÝCH ROVÍN ČINNOSTI </w:t>
      </w:r>
    </w:p>
    <w:p w:rsidR="00CF431E" w:rsidRPr="007D7619" w:rsidRDefault="00CF431E" w:rsidP="00CF43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7619">
        <w:rPr>
          <w:rFonts w:ascii="Times New Roman" w:hAnsi="Times New Roman" w:cs="Times New Roman"/>
          <w:b/>
          <w:sz w:val="24"/>
          <w:szCs w:val="24"/>
        </w:rPr>
        <w:t>1.1  Rovina výchovno - vzdelávacia</w:t>
      </w:r>
    </w:p>
    <w:p w:rsidR="00CF431E" w:rsidRDefault="00CF431E" w:rsidP="00CF43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Dodržiavať všeobecné záväzné právne predpisy a koncepčné materiály pre ZŠ</w:t>
      </w:r>
    </w:p>
    <w:p w:rsidR="00CF431E" w:rsidRDefault="00CF431E" w:rsidP="00CF43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T: stály                      </w:t>
      </w:r>
      <w:r>
        <w:rPr>
          <w:rFonts w:ascii="Times New Roman" w:hAnsi="Times New Roman" w:cs="Times New Roman"/>
        </w:rPr>
        <w:tab/>
        <w:t>Z: RŠ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Pedagogická rada – oboznámenie s POP, zadelenie  úväzkov, triednictva a iné.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T: z  25. 8. 2017                   Z: RŠ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Výchovno – vyučovacia činnosť na škole bude prebiehať podľa učebných plánov a učebných osnov, viď. rovina organizačná.                                                                                        T: stály                                 Z: RŠ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Vytvárať pre žiakov také podmienky, aby mohli rozvíjať svoje záujmy, nadanie.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T: stály                            Z: všetci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Predmetové olympiády a súťaže považovať za integrálnu súčasť výchovno – vzdelávacieho procesu.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T: stály                        Z: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Podporovať zapájanie žiakov na súťažné podujatia a prehliadky tvorivosti súvisiace s prehlbovaním ich vedomostí a zručnosti a s prípravou na povolanie.                            T: stály                        Z: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Aktívne podporovať zavádzanie moderných informačných technológií do jednotlivých predmetov a zapájať školu do školských regionálnych, národných a medzinárodných projektov.</w:t>
      </w:r>
      <w:r>
        <w:rPr>
          <w:rFonts w:ascii="Times New Roman" w:hAnsi="Times New Roman" w:cs="Times New Roman"/>
        </w:rPr>
        <w:tab/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T: stály                      Z: 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Práca s internetom.                                                                            T: stály                       Z: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individuálnej integrácií žiakov so špeciálnymi výchovno – vzdelávacími potrebami postupovať podľa nasledujúcich materiálov:</w:t>
      </w:r>
    </w:p>
    <w:p w:rsidR="00CF431E" w:rsidRDefault="00CF431E" w:rsidP="00CF431E">
      <w:pPr>
        <w:numPr>
          <w:ilvl w:val="0"/>
          <w:numId w:val="6"/>
        </w:num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Metodické pokyny na hodnotenie a klasifikáciu žiakov s vývinovými poruchami učenia v základných školách</w:t>
      </w:r>
    </w:p>
    <w:p w:rsidR="00CF431E" w:rsidRDefault="00CF431E" w:rsidP="00CF431E">
      <w:pPr>
        <w:numPr>
          <w:ilvl w:val="0"/>
          <w:numId w:val="6"/>
        </w:num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Metodické usmernenie Ministerstva školstva SR č. 3/2006-R z 24. januára 2006 k realizácií školskej integrácie žiakov so špeciálnymi výchovno – vzdelávacími potrebami v základných školách.</w:t>
      </w:r>
    </w:p>
    <w:p w:rsidR="00CF431E" w:rsidRDefault="00CF431E" w:rsidP="00CF431E">
      <w:pPr>
        <w:numPr>
          <w:ilvl w:val="0"/>
          <w:numId w:val="6"/>
        </w:num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Žiakov s mentálnym postihnutím vzdelávaných v školskej integrácii v bežnej triede základnej školy je možné hodnotiť aj s využitím Metodického pokynu č. 32/2011 na hodnotenie žiakov s ľahkým stupňom mentálneho postihnutia, alebo Metodického pokynu č.35/2011 na hodnotenie žiakov so stredným </w:t>
      </w:r>
      <w:r>
        <w:rPr>
          <w:rFonts w:ascii="Times New Roman" w:hAnsi="Times New Roman" w:cs="Times New Roman"/>
        </w:rPr>
        <w:lastRenderedPageBreak/>
        <w:t>stupňom mentálneho postihnutia, alebo Metodického pokynu č. 36/2011 na hodnotenie žiakov s ťažkým stupňom mentálneho postihnutia. V doložke vysvedčenia sa žiakovi uvedie informácia o variante</w:t>
      </w:r>
    </w:p>
    <w:p w:rsidR="00CF431E" w:rsidRDefault="00CF431E" w:rsidP="00CF431E">
      <w:pPr>
        <w:tabs>
          <w:tab w:val="left" w:pos="61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variant A,B alebo C), v ktorom bol žiak vzdelávaný.</w:t>
      </w:r>
    </w:p>
    <w:p w:rsidR="00CF431E" w:rsidRDefault="00CF431E" w:rsidP="00CF431E">
      <w:pPr>
        <w:numPr>
          <w:ilvl w:val="0"/>
          <w:numId w:val="6"/>
        </w:num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vypracúvaní IVP pre žiakov s mentálnym postihnutím integrovaných v bežnej triede základnej školy je potrebné vychádzať zo vzdelávacieho programu pre žiakov s mentálnym postihnutím a rámcového obsahu vzdelávania špeciálnej základnej školy príslušného variantu. V predmetoch výchovno-estetického zamerania je vhodné vzdelávať týchto žiakov podľa </w:t>
      </w:r>
    </w:p>
    <w:p w:rsidR="00CF431E" w:rsidRDefault="00CF431E" w:rsidP="00CF431E">
      <w:pPr>
        <w:tabs>
          <w:tab w:val="left" w:pos="61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obsahu vzdelávania žiakov bežnej triedy.                                                                                      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T: stály                       Z: RŠ, VP, </w:t>
      </w:r>
      <w:proofErr w:type="spellStart"/>
      <w:r>
        <w:rPr>
          <w:rFonts w:ascii="Times New Roman" w:hAnsi="Times New Roman" w:cs="Times New Roman"/>
        </w:rPr>
        <w:t>ost.vyuč</w:t>
      </w:r>
      <w:proofErr w:type="spellEnd"/>
      <w:r>
        <w:rPr>
          <w:rFonts w:ascii="Times New Roman" w:hAnsi="Times New Roman" w:cs="Times New Roman"/>
        </w:rPr>
        <w:t>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integrovanom vzdelávaní žiakov so špeciálnymi výchovno – vzdelávacími potrebami spolupracovať s Centrom </w:t>
      </w:r>
      <w:proofErr w:type="spellStart"/>
      <w:r>
        <w:rPr>
          <w:rFonts w:ascii="Times New Roman" w:hAnsi="Times New Roman" w:cs="Times New Roman"/>
        </w:rPr>
        <w:t>pedagogicko</w:t>
      </w:r>
      <w:proofErr w:type="spellEnd"/>
      <w:r>
        <w:rPr>
          <w:rFonts w:ascii="Times New Roman" w:hAnsi="Times New Roman" w:cs="Times New Roman"/>
        </w:rPr>
        <w:t xml:space="preserve"> – psychologického poradenstva a prevencie vo Svidníku.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T: stály                      Z: VP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vzdelávaní žiakov so špeciálnymi výchovno – vzdelávacími potrebami v základných školách postupovať podľa ustanovení §§32  až 32c zákona č. 29/1984 Zb. o sústave základných škôl.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T : stály                     Z: VP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výchove a vzdelávaní detí so špeciálnymi  výchovno – vzdelávacími potrebami rešpektovať obmedzenia, ktoré sú podmienené postihnutím dieťaťa. Zadávať také požiadavky, ktoré má dieťa predpoklad splniť.                                  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T: stály                     Z: RŠ, VP  a 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Podporovať a umožňovať rešpektovanie názorov žiakov a ich účasti vo všetkých oblastiach, ktoré sa ich v rámci školy dotýkajú.                                                                               T: počas šk. roka      Z: 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Prehlbovať poznatky a právne vedomie žiakov o ľudských hodnotách, ktoré sú zahrnuté v medzinárodných dokumentoch Všeobecná deklarácia ľudských práv a Dohovor o právach dieťaťa.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T: priebežne             Z: RŠ, TU, uč. D., </w:t>
      </w:r>
      <w:proofErr w:type="spellStart"/>
      <w:r>
        <w:rPr>
          <w:rFonts w:ascii="Times New Roman" w:hAnsi="Times New Roman" w:cs="Times New Roman"/>
        </w:rPr>
        <w:t>Ov</w:t>
      </w:r>
      <w:proofErr w:type="spellEnd"/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Zabezpečovať aktívnu ochranu detí pred </w:t>
      </w:r>
      <w:proofErr w:type="spellStart"/>
      <w:r>
        <w:rPr>
          <w:rFonts w:ascii="Times New Roman" w:hAnsi="Times New Roman" w:cs="Times New Roman"/>
        </w:rPr>
        <w:t>sociálno</w:t>
      </w:r>
      <w:proofErr w:type="spellEnd"/>
      <w:r>
        <w:rPr>
          <w:rFonts w:ascii="Times New Roman" w:hAnsi="Times New Roman" w:cs="Times New Roman"/>
        </w:rPr>
        <w:t xml:space="preserve"> – patologickými javmi.    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T: stály                     Z: vyučujúci </w:t>
      </w:r>
      <w:proofErr w:type="spellStart"/>
      <w:r>
        <w:rPr>
          <w:rFonts w:ascii="Times New Roman" w:hAnsi="Times New Roman" w:cs="Times New Roman"/>
        </w:rPr>
        <w:t>hum</w:t>
      </w:r>
      <w:proofErr w:type="spellEnd"/>
      <w:r>
        <w:rPr>
          <w:rFonts w:ascii="Times New Roman" w:hAnsi="Times New Roman" w:cs="Times New Roman"/>
        </w:rPr>
        <w:t>. pred.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Dbať o výchovu žiakov k pozitívnemu vzťahu k slov. štátnosti a SR ako spoločnej vlasti Slovákov a príslušníkov národnostných menšín.                                               T: stály              Z: všetci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Venovať pozornosť deťom, ktorým rodičia sú v hmotnej núdzi.       T: stály             Z: zriaďovateľ, RŠ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Venovať intenzívnejšiu pozornosť problematike diskriminácie, rasizmu, xenofóbie, antisemitizmu a ostatným prejavom intolerancie.                                                                     T: počas školského roka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Z:TU a vyuč. OV,EV, NV, D,Z, vedúca ŠJ,TU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Pripomenúť žiakom Pamätný deň holokaustu.                      T: 8. 9. 2017            Z: Mgr. Katuščáková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spolupráci so špeciálnym pedagógom vypracovať plány IVP.      T: X.            Z: VP, vyuč. v </w:t>
      </w:r>
      <w:proofErr w:type="spellStart"/>
      <w:r>
        <w:rPr>
          <w:rFonts w:ascii="Times New Roman" w:hAnsi="Times New Roman" w:cs="Times New Roman"/>
        </w:rPr>
        <w:t>jed.tr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Organizovať  besedy a rozhlasové relácie k Svetovému dňu výživy, Týždňu zdravia, Svetovému dňu duševného zdravia, Týždňu boja proti stresu, Svetovému dňu nefajčenia, Európskemu týždňu boja proti drogám, Svetovému dňu prevencie HIV/AIDS, Svetovému dňu mlieka,  Európskemu  týždňu bezpečnosti a ochrany zdravia pri práci.                                                                                 T: počas šk. roka     Z: koordinátori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Výchovná poradkyňa bude spolupracovať s CPPPP a sprostredkovávať prepojenie školy s odbornými inštitúciami pri zabezpečovaní úloh výchovného poradcu                  T:   počas šk. roka         Z: VP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Sledovať zmeny v správaní žiakov.                                                     T: stály                          Z: TU, VP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Venovať pozornosť upevňovaniu fyzického a duševného zdravia, telesnému a pohybovému  rozvoju žiakov.                                                          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T: stály                   Z: 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Absolvovať  </w:t>
      </w:r>
      <w:proofErr w:type="spellStart"/>
      <w:r>
        <w:rPr>
          <w:rFonts w:ascii="Times New Roman" w:hAnsi="Times New Roman" w:cs="Times New Roman"/>
        </w:rPr>
        <w:t>ŠvP</w:t>
      </w:r>
      <w:proofErr w:type="spellEnd"/>
      <w:r>
        <w:rPr>
          <w:rFonts w:ascii="Times New Roman" w:hAnsi="Times New Roman" w:cs="Times New Roman"/>
        </w:rPr>
        <w:t xml:space="preserve"> so žiakmi I. stupňa II. stupňa,  absolvovať lyžiarsky výcvik 7. roč., plavecký výcvik 4. a6. roč.                                                                       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T: priebežne          Z: TU, učitelia </w:t>
      </w:r>
      <w:proofErr w:type="spellStart"/>
      <w:r>
        <w:rPr>
          <w:rFonts w:ascii="Times New Roman" w:hAnsi="Times New Roman" w:cs="Times New Roman"/>
        </w:rPr>
        <w:t>Tv</w:t>
      </w:r>
      <w:proofErr w:type="spellEnd"/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Aktivizovať záujmovú telovýchovnú a športovú činnosť žiakov.       T: priebežne         Z: vyuč. </w:t>
      </w:r>
      <w:proofErr w:type="spellStart"/>
      <w:r>
        <w:rPr>
          <w:rFonts w:ascii="Times New Roman" w:hAnsi="Times New Roman" w:cs="Times New Roman"/>
        </w:rPr>
        <w:t>Tv</w:t>
      </w:r>
      <w:proofErr w:type="spellEnd"/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predmete </w:t>
      </w:r>
      <w:proofErr w:type="spellStart"/>
      <w:r>
        <w:rPr>
          <w:rFonts w:ascii="Times New Roman" w:hAnsi="Times New Roman" w:cs="Times New Roman"/>
        </w:rPr>
        <w:t>Tv</w:t>
      </w:r>
      <w:proofErr w:type="spellEnd"/>
      <w:r>
        <w:rPr>
          <w:rFonts w:ascii="Times New Roman" w:hAnsi="Times New Roman" w:cs="Times New Roman"/>
        </w:rPr>
        <w:t xml:space="preserve"> skvalitniť  plánovanie procesu v spracovávaní  ročného plánu transformovaného do tematických celkov  a vyučovacích hodín.                                                               T: stály                 Z: </w:t>
      </w:r>
      <w:proofErr w:type="spellStart"/>
      <w:r>
        <w:rPr>
          <w:rFonts w:ascii="Times New Roman" w:hAnsi="Times New Roman" w:cs="Times New Roman"/>
        </w:rPr>
        <w:t>vyu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Tv</w:t>
      </w:r>
      <w:proofErr w:type="spellEnd"/>
      <w:r>
        <w:rPr>
          <w:rFonts w:ascii="Times New Roman" w:hAnsi="Times New Roman" w:cs="Times New Roman"/>
        </w:rPr>
        <w:t>, I. stupňa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Realizovať úlohy rezortu školstva v súlade s Koncepciou prevencie drogových závislostí v rezorte školstva.                                                                     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T: stály                Z: koordinátorka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Klásť dôraz na výchovu k právnemu vedomiu, demokracií, mravným hodnotám a </w:t>
      </w:r>
      <w:proofErr w:type="spellStart"/>
      <w:r>
        <w:rPr>
          <w:rFonts w:ascii="Times New Roman" w:hAnsi="Times New Roman" w:cs="Times New Roman"/>
        </w:rPr>
        <w:t>prosociálnemu</w:t>
      </w:r>
      <w:proofErr w:type="spellEnd"/>
      <w:r>
        <w:rPr>
          <w:rFonts w:ascii="Times New Roman" w:hAnsi="Times New Roman" w:cs="Times New Roman"/>
        </w:rPr>
        <w:t xml:space="preserve"> cíteniu.                                                                       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T: stály                Z: všetci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Výchovu k ľudským právam v triede a škole usmerňovať tak, aby sa stala integrálnou súčasťou celoživotného procesu podpory a ochrany ľudských práv, aby podporila hodnotu človeka ako ľudského jedinca a rozvoj medziľudských vzťahov v demokratickej spoločnosti.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T: stály        Z: 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Zabezpečiť efektívnu spoluprácu školy a rodičov.                                     T: stály         Z: 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Zapájať žiakov do aktivít v oblasti výchovy k ľudským právam  organizovaním besied, súťaži, tematických výstav s tematikou ľudských práv.                                                             T: stály           Z: 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Dohovoru o právach dieťaťa, škola zabezpečí priebežné sledovanie a aktívnu ochranu detí pred nežiaducimi javmi (záškoláctvo, šikanovanie, týranie).                             T: stály         Z: 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Podieľať sa na plnení úloh vyplývajúcich z Národného programu podpory zdravia.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T: priebežne  Z: </w:t>
      </w:r>
      <w:proofErr w:type="spellStart"/>
      <w:r>
        <w:rPr>
          <w:rFonts w:ascii="Times New Roman" w:hAnsi="Times New Roman" w:cs="Times New Roman"/>
        </w:rPr>
        <w:t>koordin</w:t>
      </w:r>
      <w:proofErr w:type="spellEnd"/>
      <w:r>
        <w:rPr>
          <w:rFonts w:ascii="Times New Roman" w:hAnsi="Times New Roman" w:cs="Times New Roman"/>
        </w:rPr>
        <w:t>. projektu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Implementovať  prvky environmentálnej výchovy do časovo – tematických plánov všetkých vyučovacích predmetov tak, aby obsahovali ekologické, ekonomické a </w:t>
      </w:r>
      <w:proofErr w:type="spellStart"/>
      <w:r>
        <w:rPr>
          <w:rFonts w:ascii="Times New Roman" w:hAnsi="Times New Roman" w:cs="Times New Roman"/>
        </w:rPr>
        <w:t>sociokultúrne</w:t>
      </w:r>
      <w:proofErr w:type="spellEnd"/>
      <w:r>
        <w:rPr>
          <w:rFonts w:ascii="Times New Roman" w:hAnsi="Times New Roman" w:cs="Times New Roman"/>
        </w:rPr>
        <w:t xml:space="preserve"> kontexty, ktorých súčasťou je aj výchova v prírode, pre zážitkové formy vyučovania, rozvoj kritického myslenia, úcty a tolerancie k názoru druhých.                                                                                                       T: stály                Z: všetci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Rozvíjať osvetovú, vzdelávaciu a výchovnú činnosť detí a žiakov, s dôrazom na environmentálnu výchovu a vzdelávanie k rozvoju osobnosti, zameranú najmä na vedenie žiakov k uvedomelej spotrebe zdrojov, na zdravé potraviny, čistú vodu, zvýšenie povedomia v oblasti separácie odpadov a na vytváranie správnych postojov a správania žiakov k životnému prostrediu, na prevenciu pred znečisťovaním a poškodzovaním životného prostredia.                                                                                       T: stály                Z: všetci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Vytvárať primerané podmienky pre prácu učiteľa – koordinátora environmentálnej výchovy, ktorého úlohou je koordinovať environmentálnu výchovu v škole, príp. realizovať environmentálny program školy.                                                                                      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T: stály                Z: 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Uplatňovať Učebné osnovy Ochrana človeka a prírody pre 1. – 9. ročník.    T: stály                Z: 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Zabezpečiť  uplatňovanie zákona č. 67/1997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ochrane nefajčiarov v školských priestoroch.</w:t>
      </w:r>
      <w:r>
        <w:rPr>
          <w:rFonts w:ascii="Times New Roman" w:hAnsi="Times New Roman" w:cs="Times New Roman"/>
        </w:rPr>
        <w:tab/>
        <w:t xml:space="preserve"> 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T: stály         Z: RŠ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Zabezpečovať, aby do výchovno – vzdelávacieho procesu bola zaraďovaná problematika </w:t>
      </w:r>
      <w:proofErr w:type="spellStart"/>
      <w:r>
        <w:rPr>
          <w:rFonts w:ascii="Times New Roman" w:hAnsi="Times New Roman" w:cs="Times New Roman"/>
        </w:rPr>
        <w:t>preventívno</w:t>
      </w:r>
      <w:proofErr w:type="spellEnd"/>
      <w:r>
        <w:rPr>
          <w:rFonts w:ascii="Times New Roman" w:hAnsi="Times New Roman" w:cs="Times New Roman"/>
        </w:rPr>
        <w:t xml:space="preserve"> – výchovného pôsobenia v oblasti PO a BOZP.                                       T: 09. 2017    Z: TU, vyuč. </w:t>
      </w:r>
      <w:proofErr w:type="spellStart"/>
      <w:r>
        <w:rPr>
          <w:rFonts w:ascii="Times New Roman" w:hAnsi="Times New Roman" w:cs="Times New Roman"/>
        </w:rPr>
        <w:t>hum</w:t>
      </w:r>
      <w:proofErr w:type="spellEnd"/>
      <w:r>
        <w:rPr>
          <w:rFonts w:ascii="Times New Roman" w:hAnsi="Times New Roman" w:cs="Times New Roman"/>
        </w:rPr>
        <w:t xml:space="preserve">. pred.   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pedagogickými a prevádzkovými zamestnancami urobiť školenie PO, CO, BOZP.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T: 9.2017       Z: p. </w:t>
      </w:r>
      <w:proofErr w:type="spellStart"/>
      <w:r>
        <w:rPr>
          <w:rFonts w:ascii="Times New Roman" w:hAnsi="Times New Roman" w:cs="Times New Roman"/>
        </w:rPr>
        <w:t>Michlík</w:t>
      </w:r>
      <w:proofErr w:type="spellEnd"/>
      <w:r>
        <w:rPr>
          <w:rFonts w:ascii="Times New Roman" w:hAnsi="Times New Roman" w:cs="Times New Roman"/>
        </w:rPr>
        <w:t xml:space="preserve">, firma BTS, 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Mgr. Motýľ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Dôsledne realizovať výchovu k manželstvu a rodičovstvu v súlade s Koncepciou výchovy k manželstvu  a rodičovstvu schválenou MŠ SR dňa 29. júna 1998 pod č. 2493/1998-41. Otázky výchovy k manželstvu a rodičovstvu vhodne zoradiť do plnenia Učebných osnov niektorých premetov a na triednických hodinách.            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T: počas šk. roku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Z: Mgr. </w:t>
      </w:r>
      <w:proofErr w:type="spellStart"/>
      <w:r>
        <w:rPr>
          <w:rFonts w:ascii="Times New Roman" w:hAnsi="Times New Roman" w:cs="Times New Roman"/>
        </w:rPr>
        <w:t>Katuščáková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ost</w:t>
      </w:r>
      <w:proofErr w:type="spellEnd"/>
      <w:r>
        <w:rPr>
          <w:rFonts w:ascii="Times New Roman" w:hAnsi="Times New Roman" w:cs="Times New Roman"/>
        </w:rPr>
        <w:t>. 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Zintenzívniť spoluprácu s vyučujúcimi zo spádových škôl. Robiť  spoločné zasadnutia MZ a rôzne aktivity pre žiakov.                                                                                                          T: podľa plánu práce MZ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Z: PaedDr. Matiová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záujme zníženia problémov adaptácie detí v 1. ročníku nadviazať úzku spoluprácu s MŠ.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T: v priebehu šk. roka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Z: PaedDr. </w:t>
      </w:r>
      <w:proofErr w:type="spellStart"/>
      <w:r>
        <w:rPr>
          <w:rFonts w:ascii="Times New Roman" w:hAnsi="Times New Roman" w:cs="Times New Roman"/>
        </w:rPr>
        <w:t>Mašlejová</w:t>
      </w:r>
      <w:proofErr w:type="spellEnd"/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Implementovať prvky čitateľskej a informačnej výchovy do časovo tematických plánov všetkých vyučovacích predmetov                                                                                                     T: v priebehu šk. roka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Z: vyučujúci I. a II. st.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Zvyšovať nároky na vedomostnú úroveň žiakov 2. – 4. ročníka – rozvíjať  tvorivosť , komunikatívnosť, samostatnosť.                                                                                               T: počas šk. roka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Z: vyučujúci 2.-4. roč.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4.ročníku voliť náročnejšie formy a metódy práce, aby boli žiaci dostatočne pripravení na vyučovanie na II. stupni.                                                                                                        T: stály              Z: PaedDr. Matisová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Zvýšenú pozornosť venovať žiakom 5. ročníka – adaptácia.                   T: stály               Z: TU, ostatní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Byť náročný na vedomostnú úroveň vo všetkých premetoch. Zvýšenú pozornosť venovať žiakom 9. ročníkov v súvislosti s testovaním žiakov 9. ročníka. Celoslovenské testovanie žiakov 9.ročníka základných škôl (okrem žiakov s mentálnym postihnutím) pod názvom Testovanie 9-2018 sa uskutoční 21.marca 2018 (streda) z predmetov matematika, slovenský jazyk a literatúra. Za organizačné zabezpečenie testovania zodpovedá riaditeľ školy.                                                                                            T: stály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Implementovať  prvky environmentálnej výchovy do časovo – tematických plánov všetkých vyučovacích predmetov tak, aby obsahovali ekologické, ekonomické a </w:t>
      </w:r>
      <w:proofErr w:type="spellStart"/>
      <w:r>
        <w:rPr>
          <w:rFonts w:ascii="Times New Roman" w:hAnsi="Times New Roman" w:cs="Times New Roman"/>
        </w:rPr>
        <w:t>sociokultúrne</w:t>
      </w:r>
      <w:proofErr w:type="spellEnd"/>
      <w:r>
        <w:rPr>
          <w:rFonts w:ascii="Times New Roman" w:hAnsi="Times New Roman" w:cs="Times New Roman"/>
        </w:rPr>
        <w:t xml:space="preserve"> kontexty, ktorých súčasťou je aj výchova k humánnemu prístupu k zvieratám. Vytvárať podmienky pre vyučovanie v prírode, pre zážitkové formy vyučovania, rozvoj kritického myslenia, úcty a tolerancie k názoru druhých.                                                             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T: stály                Z: všetci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Uplatňovať Učebné osnovy Ochrana človeka a prírody pre 1. – 9. ročník.    T: stály               Z: všetci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Zabezpečiť  uplatňovanie zákona č. 67/1997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ochrane nefajčiarov v školských priestoroch.</w:t>
      </w:r>
      <w:r>
        <w:rPr>
          <w:rFonts w:ascii="Times New Roman" w:hAnsi="Times New Roman" w:cs="Times New Roman"/>
        </w:rPr>
        <w:tab/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T: stály                Z: RŠ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Zabezpečovať, aby do výchovno – vzdelávacieho procesu bola zaraďovaná problematika </w:t>
      </w:r>
      <w:proofErr w:type="spellStart"/>
      <w:r>
        <w:rPr>
          <w:rFonts w:ascii="Times New Roman" w:hAnsi="Times New Roman" w:cs="Times New Roman"/>
        </w:rPr>
        <w:t>preventívno</w:t>
      </w:r>
      <w:proofErr w:type="spellEnd"/>
      <w:r>
        <w:rPr>
          <w:rFonts w:ascii="Times New Roman" w:hAnsi="Times New Roman" w:cs="Times New Roman"/>
        </w:rPr>
        <w:t xml:space="preserve"> – výchovného pôsobenia v oblasti PO a BOZP.                                  T: 09. 2017                Z: TU, vyuč. </w:t>
      </w:r>
      <w:proofErr w:type="spellStart"/>
      <w:r>
        <w:rPr>
          <w:rFonts w:ascii="Times New Roman" w:hAnsi="Times New Roman" w:cs="Times New Roman"/>
        </w:rPr>
        <w:t>hum</w:t>
      </w:r>
      <w:proofErr w:type="spellEnd"/>
      <w:r>
        <w:rPr>
          <w:rFonts w:ascii="Times New Roman" w:hAnsi="Times New Roman" w:cs="Times New Roman"/>
        </w:rPr>
        <w:t xml:space="preserve">. pred.   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pedagogickými a prevádzkovými zamestnancami urobiť školenie PO, CO, BOZP.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T: 09.2016              Z: firma BTS, Mgr. Motýľ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vyučovacom procese zavádzať inovačné formy a metódy práce.        T: ihneď                   Z: všetci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Sledovať písomný prejav žiakov, dbať na vedomostnú úroveň, rozvíjať tvorivosť, komunikatívnosť, samostatnosť.                                                                                              T: počas šk. roka      Z: všetci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Uplatňovať seba hodnotenie, slovné hodnotenie a pozitívne hodnotenie v žiackych knižkách , klasifikáciu pri individuálnom skúšaní žiakov.                                                                    T: ihneď                  Z: všetci vyučujúci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Dodržiavať metodické pokyny na hodnotenie a klasifikáciu žiakov MP č.22/2011.   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T: stály                   Z: 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Dôsledne dodržiavať </w:t>
      </w:r>
      <w:proofErr w:type="spellStart"/>
      <w:r>
        <w:rPr>
          <w:rFonts w:ascii="Times New Roman" w:hAnsi="Times New Roman" w:cs="Times New Roman"/>
        </w:rPr>
        <w:t>psychohygienické</w:t>
      </w:r>
      <w:proofErr w:type="spellEnd"/>
      <w:r>
        <w:rPr>
          <w:rFonts w:ascii="Times New Roman" w:hAnsi="Times New Roman" w:cs="Times New Roman"/>
        </w:rPr>
        <w:t xml:space="preserve"> požiadavky na celkový režim dňa žiaka.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T: stály                 Z: 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Zamedziť preťažovaniu žiakov vo vyučovacom procese, základné učivo zvládnuť už na vyučovacej hodine.                                                                                                              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T: stály       Z: 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Učiť deti pracovať na počítačoch.                                                                  T: stály       Z: 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Využívať  fond žiackej a učiteľskej knižnice.                                               T: stály       Z: Mgr. Štefaníková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všetci vyuč. SjaL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účelom zvyšovania právneho vedomia učiteľov a ostatných zamestnancov pravidelne oboznamovať s platnými právnymi predpismi.                                                                        T:  počas šk. roka      Z: RŠ, ZRŠ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Podporovať a propagovať  pedagogickú tvorivosť a kreativitu všeobecne.      T: stály                      Z: RŠ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Uvoľňovať pedagogických pracovníkov na podujatia orientované na ďalšie vzdelávanie po posúdení účelnosti a zabezpečení kvalifikovaného zastupovania.                                                   T: stály                      Z : ZRŠ       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hodinách SJ a CJ venovať pozornosť stanoveniu cieľov a vyjadrovať ich vo výkonoch žiakov. V záujme efektívneho rozvíjania komunikatívnych kompetencií a čitateľskej gramotnosti využiť priestor vo vzdelávacej oblasti Jazyk a komunikácia na zvýšenie počtu hodín v rámci tvorby školských vzdelávacích programov podľa podmienok školy a regiónu.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vyučovaní cudzieho jazyka eliminovať memorovanie a sústrediť sa na vyučovanie založené na tréningu a rozvoji jazykových kompetencií s ohľadom na rôzne štýly učenia sa žiaka a jeho schopnosti a druh inteligencie.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Naďalej organizovať školské kolá olympiád v cudzích jazykoch a zúčastňovať sa vyšších kôl týchto súťaží. Informácie sú zverejnené na </w:t>
      </w:r>
      <w:hyperlink r:id="rId6" w:history="1">
        <w:r w:rsidRPr="004404C3">
          <w:rPr>
            <w:rStyle w:val="Hypertextovprepojenie"/>
          </w:rPr>
          <w:t>www.iuventa.sk</w:t>
        </w:r>
      </w:hyperlink>
      <w:r>
        <w:rPr>
          <w:rFonts w:ascii="Times New Roman" w:hAnsi="Times New Roman" w:cs="Times New Roman"/>
        </w:rPr>
        <w:t xml:space="preserve">                               T: stály                     Z: vyučujúci </w:t>
      </w:r>
      <w:proofErr w:type="spellStart"/>
      <w:r>
        <w:rPr>
          <w:rFonts w:ascii="Times New Roman" w:hAnsi="Times New Roman" w:cs="Times New Roman"/>
        </w:rPr>
        <w:t>Sj</w:t>
      </w:r>
      <w:proofErr w:type="spellEnd"/>
      <w:r>
        <w:rPr>
          <w:rFonts w:ascii="Times New Roman" w:hAnsi="Times New Roman" w:cs="Times New Roman"/>
        </w:rPr>
        <w:t xml:space="preserve"> a CJ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Dôsledné  dodržiavanie zákona o ochrane osobných údajov.       T: stály                     Z: RŠ, ZRŠ, a všetci vyuč.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Dôsledné dodržiavanie antidiskriminačného zákona.                    T: počas šk. roka     Z: všetci </w:t>
      </w:r>
      <w:proofErr w:type="spellStart"/>
      <w:r>
        <w:rPr>
          <w:rFonts w:ascii="Times New Roman" w:hAnsi="Times New Roman" w:cs="Times New Roman"/>
        </w:rPr>
        <w:t>vyč</w:t>
      </w:r>
      <w:proofErr w:type="spellEnd"/>
      <w:r>
        <w:rPr>
          <w:rFonts w:ascii="Times New Roman" w:hAnsi="Times New Roman" w:cs="Times New Roman"/>
        </w:rPr>
        <w:t>.</w:t>
      </w:r>
    </w:p>
    <w:p w:rsidR="00CF431E" w:rsidRDefault="00CF431E" w:rsidP="00CF431E">
      <w:pPr>
        <w:tabs>
          <w:tab w:val="left" w:pos="61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Testovanie žiakov 5.ročníka sa uskutoční 22. novembra 2017 (streda) na všetkých základných školách SR z predmetov </w:t>
      </w:r>
      <w:proofErr w:type="spellStart"/>
      <w:r>
        <w:rPr>
          <w:rFonts w:ascii="Times New Roman" w:hAnsi="Times New Roman" w:cs="Times New Roman"/>
        </w:rPr>
        <w:t>SjaL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MjaL</w:t>
      </w:r>
      <w:proofErr w:type="spellEnd"/>
      <w:r>
        <w:rPr>
          <w:rFonts w:ascii="Times New Roman" w:hAnsi="Times New Roman" w:cs="Times New Roman"/>
        </w:rPr>
        <w:t xml:space="preserve"> a M.                                                                                        Z : vyučujúci</w:t>
      </w:r>
    </w:p>
    <w:p w:rsidR="00CF431E" w:rsidRDefault="00CF431E" w:rsidP="00CF431E">
      <w:pPr>
        <w:tabs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Celoživotné vzdelávanie </w:t>
      </w:r>
    </w:p>
    <w:p w:rsidR="00CF431E" w:rsidRDefault="00CF431E" w:rsidP="00EE7337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Celoživotné vzdelávanie zahŕňa formálne, neformálne a nevýučbové vzdelávanie sa jednotlivca počas celého života. Môžu ho zabezpečovať školy, školské zariadenia a vzdelávacie zariadenia iných právnických osôb a fyzických osôb ( vzdelávacie ustanovizne). Z uvedeného dôvodu je potrebné:</w:t>
      </w:r>
    </w:p>
    <w:p w:rsidR="00CF431E" w:rsidRDefault="00CF431E" w:rsidP="00EE7337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podporovať kreditný systém v celoživotnom vzdelávaní, ktorý umožňuje rozdeľovať kvalifikácie na kreditné jednotky, zaručujúce neustálu inováciu obsahu vzdelávania, dostatočný výber modulov s možnosťou výberu pre rôzne skupiny účastníkov</w:t>
      </w:r>
    </w:p>
    <w:p w:rsidR="00CF431E" w:rsidRDefault="00CF431E" w:rsidP="00EE7337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zamerať vzdelávacie aktivity nielen na udržiavanie, zdokonaľovanie a dopĺňanie požadovaných vedomostí, ale aj na ich rozširovanie a získavanie nových kvalifikácií</w:t>
      </w:r>
    </w:p>
    <w:p w:rsidR="00CF431E" w:rsidRDefault="00CF431E" w:rsidP="00EE7337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zamerať sa na potrebu trhu práce pri určovaní obsahu vzdelávacích aktivít  zabezpečovaných v rámci celoživotného vzdelávania</w:t>
      </w:r>
    </w:p>
    <w:p w:rsidR="00CF431E" w:rsidRDefault="00CF431E" w:rsidP="00CF431E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   R o v i n a    p e r s o n á l n a 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Riaditeľ školy: </w:t>
      </w:r>
      <w:r>
        <w:rPr>
          <w:rFonts w:ascii="Times New Roman" w:hAnsi="Times New Roman" w:cs="Times New Roman"/>
        </w:rPr>
        <w:t xml:space="preserve">          Mgr. </w:t>
      </w:r>
      <w:proofErr w:type="spellStart"/>
      <w:r>
        <w:rPr>
          <w:rFonts w:ascii="Times New Roman" w:hAnsi="Times New Roman" w:cs="Times New Roman"/>
        </w:rPr>
        <w:t>Kušnírová</w:t>
      </w:r>
      <w:proofErr w:type="spellEnd"/>
      <w:r>
        <w:rPr>
          <w:rFonts w:ascii="Times New Roman" w:hAnsi="Times New Roman" w:cs="Times New Roman"/>
        </w:rPr>
        <w:t xml:space="preserve"> Monika</w:t>
      </w:r>
      <w:r w:rsidR="00EE733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b/>
        </w:rPr>
        <w:t>Zástupca RŠ</w:t>
      </w:r>
      <w:r w:rsidR="007D61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Fedorová</w:t>
      </w:r>
      <w:proofErr w:type="spellEnd"/>
      <w:r>
        <w:rPr>
          <w:rFonts w:ascii="Times New Roman" w:hAnsi="Times New Roman" w:cs="Times New Roman"/>
        </w:rPr>
        <w:t xml:space="preserve"> Otília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Výchovný poradca:   </w:t>
      </w:r>
      <w:r>
        <w:rPr>
          <w:rFonts w:ascii="Times New Roman" w:hAnsi="Times New Roman" w:cs="Times New Roman"/>
        </w:rPr>
        <w:t>Mgr. Katuščáková Anna</w:t>
      </w:r>
    </w:p>
    <w:p w:rsidR="00CF431E" w:rsidRDefault="00CF431E" w:rsidP="00CF431E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Triedni učitelia: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I.A     PaedDr. Iveta </w:t>
      </w:r>
      <w:proofErr w:type="spellStart"/>
      <w:r>
        <w:rPr>
          <w:rFonts w:ascii="Times New Roman" w:hAnsi="Times New Roman" w:cs="Times New Roman"/>
        </w:rPr>
        <w:t>Mašlejová</w:t>
      </w:r>
      <w:proofErr w:type="spellEnd"/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II.A   Mgr. Daniela Štefaníková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II.B   Mgr. Jozef Motýľ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A  PaedDr. Matiová Štefánia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IV.A  PaedDr. Matisová Mária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V.A    Mgr. Otília </w:t>
      </w:r>
      <w:proofErr w:type="spellStart"/>
      <w:r>
        <w:rPr>
          <w:rFonts w:ascii="Times New Roman" w:hAnsi="Times New Roman" w:cs="Times New Roman"/>
        </w:rPr>
        <w:t>Palaštová</w:t>
      </w:r>
      <w:proofErr w:type="spellEnd"/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V.B    Mgr. Lucia </w:t>
      </w:r>
      <w:proofErr w:type="spellStart"/>
      <w:r>
        <w:rPr>
          <w:rFonts w:ascii="Times New Roman" w:hAnsi="Times New Roman" w:cs="Times New Roman"/>
        </w:rPr>
        <w:t>Kušnírová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Deutschová</w:t>
      </w:r>
      <w:proofErr w:type="spellEnd"/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VI.A    Mgr. Katarína Svobodová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VI.B    Mgr. Martina </w:t>
      </w:r>
      <w:proofErr w:type="spellStart"/>
      <w:r>
        <w:rPr>
          <w:rFonts w:ascii="Times New Roman" w:hAnsi="Times New Roman" w:cs="Times New Roman"/>
        </w:rPr>
        <w:t>Dadejová</w:t>
      </w:r>
      <w:proofErr w:type="spellEnd"/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VII.A   Mgr. Emília </w:t>
      </w:r>
      <w:proofErr w:type="spellStart"/>
      <w:r>
        <w:rPr>
          <w:rFonts w:ascii="Times New Roman" w:hAnsi="Times New Roman" w:cs="Times New Roman"/>
        </w:rPr>
        <w:t>Harvilová</w:t>
      </w:r>
      <w:proofErr w:type="spellEnd"/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VII.B   PaedDr. Silvia Baranová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VIII.A Mgr. Františka Sotáková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VIII.B  Mgr. Tomáš </w:t>
      </w:r>
      <w:proofErr w:type="spellStart"/>
      <w:r>
        <w:rPr>
          <w:rFonts w:ascii="Times New Roman" w:hAnsi="Times New Roman" w:cs="Times New Roman"/>
        </w:rPr>
        <w:t>Harčarik</w:t>
      </w:r>
      <w:proofErr w:type="spellEnd"/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IX.A Ing. Martina Ivanová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Ďalší vyučujúci: </w:t>
      </w:r>
      <w:r>
        <w:rPr>
          <w:rFonts w:ascii="Times New Roman" w:hAnsi="Times New Roman" w:cs="Times New Roman"/>
        </w:rPr>
        <w:t xml:space="preserve">PaedDr. Martina Onuferová, Mgr. Jozef </w:t>
      </w:r>
      <w:proofErr w:type="spellStart"/>
      <w:r>
        <w:rPr>
          <w:rFonts w:ascii="Times New Roman" w:hAnsi="Times New Roman" w:cs="Times New Roman"/>
        </w:rPr>
        <w:t>Humeník</w:t>
      </w:r>
      <w:proofErr w:type="spellEnd"/>
      <w:r>
        <w:rPr>
          <w:rFonts w:ascii="Times New Roman" w:hAnsi="Times New Roman" w:cs="Times New Roman"/>
        </w:rPr>
        <w:t>, Mgr. Diky Igor.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Katechéti: </w:t>
      </w:r>
      <w:proofErr w:type="spellStart"/>
      <w:r>
        <w:rPr>
          <w:rFonts w:ascii="Times New Roman" w:hAnsi="Times New Roman" w:cs="Times New Roman"/>
        </w:rPr>
        <w:t>ThLic</w:t>
      </w:r>
      <w:proofErr w:type="spellEnd"/>
      <w:r>
        <w:rPr>
          <w:rFonts w:ascii="Times New Roman" w:hAnsi="Times New Roman" w:cs="Times New Roman"/>
        </w:rPr>
        <w:t xml:space="preserve">. Marek </w:t>
      </w:r>
      <w:proofErr w:type="spellStart"/>
      <w:r>
        <w:rPr>
          <w:rFonts w:ascii="Times New Roman" w:hAnsi="Times New Roman" w:cs="Times New Roman"/>
        </w:rPr>
        <w:t>Haratim</w:t>
      </w:r>
      <w:proofErr w:type="spellEnd"/>
      <w:r>
        <w:rPr>
          <w:rFonts w:ascii="Times New Roman" w:hAnsi="Times New Roman" w:cs="Times New Roman"/>
        </w:rPr>
        <w:t xml:space="preserve">, Mgr. Ľuboš </w:t>
      </w:r>
      <w:proofErr w:type="spellStart"/>
      <w:r>
        <w:rPr>
          <w:rFonts w:ascii="Times New Roman" w:hAnsi="Times New Roman" w:cs="Times New Roman"/>
        </w:rPr>
        <w:t>Činčurak</w:t>
      </w:r>
      <w:proofErr w:type="spellEnd"/>
      <w:r>
        <w:rPr>
          <w:rFonts w:ascii="Times New Roman" w:hAnsi="Times New Roman" w:cs="Times New Roman"/>
        </w:rPr>
        <w:t>.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ŠK: </w:t>
      </w:r>
      <w:r>
        <w:rPr>
          <w:rFonts w:ascii="Times New Roman" w:hAnsi="Times New Roman" w:cs="Times New Roman"/>
        </w:rPr>
        <w:t xml:space="preserve">Bc. Čorbová Erika, Mgr. Gabriela Mihoková, Mgr. Lenka </w:t>
      </w:r>
      <w:proofErr w:type="spellStart"/>
      <w:r>
        <w:rPr>
          <w:rFonts w:ascii="Times New Roman" w:hAnsi="Times New Roman" w:cs="Times New Roman"/>
        </w:rPr>
        <w:t>Motýľová</w:t>
      </w:r>
      <w:proofErr w:type="spellEnd"/>
    </w:p>
    <w:p w:rsidR="00CF431E" w:rsidRPr="00166C1F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Ostatný personál:   </w:t>
      </w:r>
      <w:r>
        <w:rPr>
          <w:rFonts w:ascii="Times New Roman" w:hAnsi="Times New Roman" w:cs="Times New Roman"/>
        </w:rPr>
        <w:t xml:space="preserve">THP : Bc. </w:t>
      </w:r>
      <w:proofErr w:type="spellStart"/>
      <w:r>
        <w:rPr>
          <w:rFonts w:ascii="Times New Roman" w:hAnsi="Times New Roman" w:cs="Times New Roman"/>
        </w:rPr>
        <w:t>Dikyová</w:t>
      </w:r>
      <w:proofErr w:type="spellEnd"/>
      <w:r>
        <w:rPr>
          <w:rFonts w:ascii="Times New Roman" w:hAnsi="Times New Roman" w:cs="Times New Roman"/>
        </w:rPr>
        <w:t xml:space="preserve"> Larisa</w:t>
      </w:r>
      <w:r>
        <w:rPr>
          <w:rFonts w:ascii="Times New Roman" w:hAnsi="Times New Roman" w:cs="Times New Roman"/>
          <w:i/>
        </w:rPr>
        <w:t xml:space="preserve">              </w:t>
      </w:r>
      <w:r>
        <w:rPr>
          <w:rFonts w:ascii="Times New Roman" w:hAnsi="Times New Roman" w:cs="Times New Roman"/>
        </w:rPr>
        <w:t>Školník: Ján Labuda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Upratovačky: Matisová Mária, </w:t>
      </w:r>
      <w:proofErr w:type="spellStart"/>
      <w:r>
        <w:rPr>
          <w:rFonts w:ascii="Times New Roman" w:hAnsi="Times New Roman" w:cs="Times New Roman"/>
        </w:rPr>
        <w:t>Mihoková</w:t>
      </w:r>
      <w:proofErr w:type="spellEnd"/>
      <w:r>
        <w:rPr>
          <w:rFonts w:ascii="Times New Roman" w:hAnsi="Times New Roman" w:cs="Times New Roman"/>
        </w:rPr>
        <w:t xml:space="preserve"> Katarína, Miroslava </w:t>
      </w:r>
      <w:proofErr w:type="spellStart"/>
      <w:r>
        <w:rPr>
          <w:rFonts w:ascii="Times New Roman" w:hAnsi="Times New Roman" w:cs="Times New Roman"/>
        </w:rPr>
        <w:t>Havrilová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Mitaľová</w:t>
      </w:r>
      <w:proofErr w:type="spellEnd"/>
      <w:r>
        <w:rPr>
          <w:rFonts w:ascii="Times New Roman" w:hAnsi="Times New Roman" w:cs="Times New Roman"/>
        </w:rPr>
        <w:t xml:space="preserve"> Emília, Magdaléna </w:t>
      </w:r>
      <w:proofErr w:type="spellStart"/>
      <w:r>
        <w:rPr>
          <w:rFonts w:ascii="Times New Roman" w:hAnsi="Times New Roman" w:cs="Times New Roman"/>
        </w:rPr>
        <w:t>Šebešová</w:t>
      </w:r>
      <w:proofErr w:type="spellEnd"/>
      <w:r>
        <w:rPr>
          <w:rFonts w:ascii="Times New Roman" w:hAnsi="Times New Roman" w:cs="Times New Roman"/>
        </w:rPr>
        <w:t>.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Vedúca ŠJ: Martina </w:t>
      </w:r>
      <w:proofErr w:type="spellStart"/>
      <w:r>
        <w:rPr>
          <w:rFonts w:ascii="Times New Roman" w:hAnsi="Times New Roman" w:cs="Times New Roman"/>
        </w:rPr>
        <w:t>Kokošková</w:t>
      </w:r>
      <w:proofErr w:type="spellEnd"/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Hlavná kuchárka: Bandžáková Mária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Pomocná kuchárka: </w:t>
      </w:r>
      <w:proofErr w:type="spellStart"/>
      <w:r>
        <w:rPr>
          <w:rFonts w:ascii="Times New Roman" w:hAnsi="Times New Roman" w:cs="Times New Roman"/>
        </w:rPr>
        <w:t>Lajčínová</w:t>
      </w:r>
      <w:proofErr w:type="spellEnd"/>
      <w:r>
        <w:rPr>
          <w:rFonts w:ascii="Times New Roman" w:hAnsi="Times New Roman" w:cs="Times New Roman"/>
        </w:rPr>
        <w:t xml:space="preserve"> Mária.</w:t>
      </w:r>
    </w:p>
    <w:p w:rsidR="00CF431E" w:rsidRDefault="00CF431E" w:rsidP="00CF431E">
      <w:pPr>
        <w:tabs>
          <w:tab w:val="left" w:pos="108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  R o v i n a    o r g a n i z a č n á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Štátny vzdelávací program vymedzuje povinný obsah výchovy a vzdelávania v školách.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Školský vzdelávací program je základným dokumentom školy, podľa ktorého sa uskutočňuje výchova a vzdelávanie v školách.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Školský vzdelávací program predstavuje významnú zmenu vo vzdelávaní. Umožní posilniť autonómiu a vytvorí priestor na uskutočňovanie výchovy a vzdelávania podľa špecifického zamerania školy, potrieb regiónu, zamestnávateľov, rodičov a ďalších zainteresovaných.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šk. roku 2017/18 sa bude výchovno – vyuč. proces riadiť POP pre daný školský rok – 1. -4.ročník ISCED 1 – primárne vzdelanie, ISCED 2 - 5. - 9. roč. – nižšie sekundárne vzdelávanie.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Slovenský jazyk a literatúru na I. stupni vyučovať podľa učebných osnov č. 1640/1997-151 schválených MŠ SR dňa 3.9.1997 a učebníc k uvedeným osnovám.</w:t>
      </w:r>
      <w:r>
        <w:rPr>
          <w:rFonts w:ascii="Times New Roman" w:hAnsi="Times New Roman" w:cs="Times New Roman"/>
        </w:rPr>
        <w:tab/>
        <w:t xml:space="preserve">                Z: vyučujúci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ročníkoch 1. – 4. vyučovať povinne voliteľný premet etickú výchovu v alternácii s náboženskou výchovou.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Z: vyučujúci </w:t>
      </w:r>
      <w:proofErr w:type="spellStart"/>
      <w:r>
        <w:rPr>
          <w:rFonts w:ascii="Times New Roman" w:hAnsi="Times New Roman" w:cs="Times New Roman"/>
        </w:rPr>
        <w:t>Nv</w:t>
      </w:r>
      <w:proofErr w:type="spellEnd"/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Dodržiavať vzdelávacie štandardy.                                                           Z: všetci vyuč.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Plniť výstupný vzdelávací štandard povinného učiva „Ochrana človeka a prírody“ pre I. a II stupeň.</w:t>
      </w:r>
      <w:r>
        <w:rPr>
          <w:rFonts w:ascii="Times New Roman" w:hAnsi="Times New Roman" w:cs="Times New Roman"/>
        </w:rPr>
        <w:tab/>
        <w:t xml:space="preserve">                 Z: všetci vyuč.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Zabezpečiť zdatný priebeh testovanie žiakov  9.ročníka                          Z: RŠ, ZRŠ</w:t>
      </w:r>
    </w:p>
    <w:p w:rsidR="00CF431E" w:rsidRDefault="00CF431E" w:rsidP="00CF431E">
      <w:pPr>
        <w:tabs>
          <w:tab w:val="left" w:pos="1080"/>
          <w:tab w:val="left" w:pos="61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Pri plnení výchovných a vyučovacích cieľov budeme využívať  odborné učebne (</w:t>
      </w:r>
      <w:proofErr w:type="spellStart"/>
      <w:r>
        <w:rPr>
          <w:rFonts w:ascii="Times New Roman" w:hAnsi="Times New Roman" w:cs="Times New Roman"/>
        </w:rPr>
        <w:t>Vv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Geo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Bio</w:t>
      </w:r>
      <w:proofErr w:type="spellEnd"/>
      <w:r>
        <w:rPr>
          <w:rFonts w:ascii="Times New Roman" w:hAnsi="Times New Roman" w:cs="Times New Roman"/>
        </w:rPr>
        <w:t xml:space="preserve">, F, </w:t>
      </w:r>
      <w:proofErr w:type="spellStart"/>
      <w:r>
        <w:rPr>
          <w:rFonts w:ascii="Times New Roman" w:hAnsi="Times New Roman" w:cs="Times New Roman"/>
        </w:rPr>
        <w:t>Nv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Hv</w:t>
      </w:r>
      <w:proofErr w:type="spellEnd"/>
      <w:r>
        <w:rPr>
          <w:rFonts w:ascii="Times New Roman" w:hAnsi="Times New Roman" w:cs="Times New Roman"/>
        </w:rPr>
        <w:t xml:space="preserve"> dielňa na drevo, dielňa na kov , kuchynka, informatika, </w:t>
      </w:r>
      <w:proofErr w:type="spellStart"/>
      <w:r>
        <w:rPr>
          <w:rFonts w:ascii="Times New Roman" w:hAnsi="Times New Roman" w:cs="Times New Roman"/>
        </w:rPr>
        <w:t>E-beam</w:t>
      </w:r>
      <w:proofErr w:type="spellEnd"/>
      <w:r>
        <w:rPr>
          <w:rFonts w:ascii="Times New Roman" w:hAnsi="Times New Roman" w:cs="Times New Roman"/>
        </w:rPr>
        <w:t>), veľkú a malú  telocvičňu.</w:t>
      </w:r>
    </w:p>
    <w:p w:rsidR="00CF431E" w:rsidRDefault="00CF431E" w:rsidP="00CF431E">
      <w:pPr>
        <w:tabs>
          <w:tab w:val="left" w:pos="1080"/>
          <w:tab w:val="left" w:pos="61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Chýbajú niektoré učebnice, ktoré majú byť postupne dopĺňané do školského fondu prostredníctvom agentúry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Xepap</w:t>
      </w:r>
      <w:proofErr w:type="spellEnd"/>
      <w:r>
        <w:rPr>
          <w:rFonts w:ascii="Times New Roman" w:hAnsi="Times New Roman" w:cs="Times New Roman"/>
          <w:b/>
          <w:i/>
          <w:u w:val="single"/>
        </w:rPr>
        <w:t>.</w:t>
      </w:r>
      <w:r>
        <w:rPr>
          <w:rFonts w:ascii="Times New Roman" w:hAnsi="Times New Roman" w:cs="Times New Roman"/>
        </w:rPr>
        <w:t xml:space="preserve"> Učebné pomôcky sú väčšinou </w:t>
      </w:r>
      <w:proofErr w:type="spellStart"/>
      <w:r>
        <w:rPr>
          <w:rFonts w:ascii="Times New Roman" w:hAnsi="Times New Roman" w:cs="Times New Roman"/>
        </w:rPr>
        <w:t>zastaralé</w:t>
      </w:r>
      <w:proofErr w:type="spellEnd"/>
      <w:r>
        <w:rPr>
          <w:rFonts w:ascii="Times New Roman" w:hAnsi="Times New Roman" w:cs="Times New Roman"/>
        </w:rPr>
        <w:t>. (a podľa momentálnej finančnej situácie sa dajú dosť ťažko zabezpečiť ). V súčasnosti zabezpečujeme  učebné pomôcky na doplnenie inventára niektorých kabinetov.</w:t>
      </w:r>
    </w:p>
    <w:p w:rsidR="007D6163" w:rsidRDefault="007D6163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Školu  v tomto školskom roku navštevuje 262 žiakov.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stupeň</w:t>
      </w:r>
    </w:p>
    <w:tbl>
      <w:tblPr>
        <w:tblW w:w="91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3"/>
        <w:gridCol w:w="545"/>
        <w:gridCol w:w="585"/>
        <w:gridCol w:w="457"/>
        <w:gridCol w:w="718"/>
        <w:gridCol w:w="660"/>
        <w:gridCol w:w="585"/>
        <w:gridCol w:w="558"/>
        <w:gridCol w:w="603"/>
        <w:gridCol w:w="654"/>
        <w:gridCol w:w="594"/>
        <w:gridCol w:w="633"/>
        <w:gridCol w:w="612"/>
        <w:gridCol w:w="501"/>
        <w:gridCol w:w="720"/>
      </w:tblGrid>
      <w:tr w:rsidR="00CF431E" w:rsidTr="00CF431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P.ž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Róm.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Krač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Kal.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Luž.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Kuk.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Lúč.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Duk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Želm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Br-Fra</w:t>
            </w:r>
            <w:proofErr w:type="spellEnd"/>
          </w:p>
        </w:tc>
      </w:tr>
      <w:tr w:rsidR="00CF431E" w:rsidTr="00CF431E">
        <w:trPr>
          <w:trHeight w:val="24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F431E" w:rsidTr="00CF431E">
        <w:trPr>
          <w:trHeight w:val="34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F431E" w:rsidTr="00CF431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2.B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431E" w:rsidTr="00CF431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431E" w:rsidTr="00CF431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F431E" w:rsidTr="00CF431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Spolu</w:t>
            </w:r>
          </w:p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1.-4.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2. stupeň</w:t>
      </w:r>
    </w:p>
    <w:tbl>
      <w:tblPr>
        <w:tblW w:w="91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586"/>
        <w:gridCol w:w="585"/>
        <w:gridCol w:w="584"/>
        <w:gridCol w:w="609"/>
        <w:gridCol w:w="612"/>
        <w:gridCol w:w="594"/>
        <w:gridCol w:w="589"/>
        <w:gridCol w:w="597"/>
        <w:gridCol w:w="604"/>
        <w:gridCol w:w="597"/>
        <w:gridCol w:w="602"/>
        <w:gridCol w:w="614"/>
        <w:gridCol w:w="585"/>
        <w:gridCol w:w="741"/>
      </w:tblGrid>
      <w:tr w:rsidR="00CF431E" w:rsidTr="00CF431E">
        <w:trPr>
          <w:trHeight w:val="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P.ž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Róm.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Krač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Kal.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Luž.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Kuk.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Lúč.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Duk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Želm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Br-Fra</w:t>
            </w:r>
            <w:proofErr w:type="spellEnd"/>
          </w:p>
        </w:tc>
      </w:tr>
      <w:tr w:rsidR="00CF431E" w:rsidTr="00CF431E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431E" w:rsidTr="00CF431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431E" w:rsidTr="00CF431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431E" w:rsidTr="00CF431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431E" w:rsidTr="00CF431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F431E" w:rsidTr="00CF431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431E" w:rsidTr="00CF431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431E" w:rsidTr="00CF431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F431E" w:rsidTr="00CF431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F431E" w:rsidTr="00CF431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31E" w:rsidTr="00CF431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Spolu</w:t>
            </w:r>
          </w:p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5.-9.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F431E" w:rsidTr="00CF431E">
        <w:trPr>
          <w:trHeight w:val="12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1.-9.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Default="00CF431E" w:rsidP="00CF431E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CF431E" w:rsidRDefault="00CF431E" w:rsidP="00CF431E">
      <w:pPr>
        <w:tabs>
          <w:tab w:val="left" w:pos="1080"/>
          <w:tab w:val="left" w:pos="1620"/>
          <w:tab w:val="left" w:pos="6120"/>
        </w:tabs>
        <w:spacing w:after="0" w:line="24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1620"/>
          <w:tab w:val="left" w:pos="6120"/>
        </w:tabs>
        <w:spacing w:after="0" w:line="24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1620"/>
          <w:tab w:val="left" w:pos="6120"/>
        </w:tabs>
        <w:spacing w:after="0" w:line="24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1620"/>
          <w:tab w:val="left" w:pos="61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Dopoludňajšie vyučovanie                                           Popoludňajšie vyučovanie</w:t>
      </w:r>
    </w:p>
    <w:p w:rsidR="00CF431E" w:rsidRDefault="00CF431E" w:rsidP="00CF431E">
      <w:pPr>
        <w:tabs>
          <w:tab w:val="left" w:pos="1080"/>
          <w:tab w:val="left" w:pos="1620"/>
          <w:tab w:val="left" w:pos="6120"/>
        </w:tabs>
        <w:spacing w:after="0" w:line="24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1620"/>
          <w:tab w:val="left" w:pos="61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hod.  </w:t>
      </w:r>
      <w:r>
        <w:rPr>
          <w:rFonts w:ascii="Times New Roman" w:hAnsi="Times New Roman" w:cs="Times New Roman"/>
        </w:rPr>
        <w:tab/>
        <w:t xml:space="preserve">         7.45 – 8.30                                                 7. hod.      13.40 – 14.25</w:t>
      </w:r>
    </w:p>
    <w:p w:rsidR="00CF431E" w:rsidRDefault="00CF431E" w:rsidP="00CF431E">
      <w:pPr>
        <w:tabs>
          <w:tab w:val="left" w:pos="1080"/>
          <w:tab w:val="left" w:pos="1620"/>
          <w:tab w:val="left" w:pos="61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hod.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8.40 – 9.25                                                 8. hod.      14.35 – 15.20</w:t>
      </w:r>
    </w:p>
    <w:p w:rsidR="00CF431E" w:rsidRDefault="00CF431E" w:rsidP="00CF431E">
      <w:pPr>
        <w:tabs>
          <w:tab w:val="left" w:pos="1080"/>
          <w:tab w:val="left" w:pos="1620"/>
          <w:tab w:val="left" w:pos="61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hod.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9.40 – 10.25</w:t>
      </w:r>
    </w:p>
    <w:p w:rsidR="00CF431E" w:rsidRDefault="00CF431E" w:rsidP="00CF431E">
      <w:pPr>
        <w:tabs>
          <w:tab w:val="left" w:pos="1080"/>
          <w:tab w:val="left" w:pos="1620"/>
          <w:tab w:val="left" w:pos="61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hod.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10.35 – 11.20</w:t>
      </w:r>
    </w:p>
    <w:p w:rsidR="00CF431E" w:rsidRDefault="00CF431E" w:rsidP="00CF431E">
      <w:pPr>
        <w:tabs>
          <w:tab w:val="left" w:pos="1080"/>
          <w:tab w:val="left" w:pos="1620"/>
          <w:tab w:val="left" w:pos="61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hod.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11.30 – 12.15</w:t>
      </w:r>
    </w:p>
    <w:p w:rsidR="00CF431E" w:rsidRDefault="00CF431E" w:rsidP="00CF431E">
      <w:pPr>
        <w:tabs>
          <w:tab w:val="left" w:pos="1080"/>
          <w:tab w:val="left" w:pos="1620"/>
          <w:tab w:val="left" w:pos="61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 hod.      </w:t>
      </w:r>
      <w:r>
        <w:rPr>
          <w:rFonts w:ascii="Times New Roman" w:hAnsi="Times New Roman" w:cs="Times New Roman"/>
        </w:rPr>
        <w:tab/>
        <w:t>12.20 – 13.05</w:t>
      </w:r>
    </w:p>
    <w:p w:rsidR="00CF431E" w:rsidRDefault="00CF431E" w:rsidP="00CF431E">
      <w:pPr>
        <w:tabs>
          <w:tab w:val="left" w:pos="1080"/>
          <w:tab w:val="left" w:pos="162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Povinnosti dozor konajúcich vyučujúcich</w:t>
      </w:r>
    </w:p>
    <w:p w:rsidR="00CF431E" w:rsidRDefault="00CF431E" w:rsidP="00CF431E">
      <w:pPr>
        <w:numPr>
          <w:ilvl w:val="0"/>
          <w:numId w:val="7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 práce nastupovať 15 min. pred vyučovaním.</w:t>
      </w:r>
    </w:p>
    <w:p w:rsidR="00CF431E" w:rsidRDefault="00CF431E" w:rsidP="00CF431E">
      <w:pPr>
        <w:numPr>
          <w:ilvl w:val="0"/>
          <w:numId w:val="7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Dozerať, aby žiaci pred vstupom do učební boli prezutí.</w:t>
      </w:r>
    </w:p>
    <w:p w:rsidR="00CF431E" w:rsidRDefault="00CF431E" w:rsidP="00CF431E">
      <w:pPr>
        <w:numPr>
          <w:ilvl w:val="0"/>
          <w:numId w:val="7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Dozerať na poriadok a správanie sa žiakov cez prestávky.</w:t>
      </w:r>
    </w:p>
    <w:p w:rsidR="00CF431E" w:rsidRDefault="00CF431E" w:rsidP="00CF431E">
      <w:pPr>
        <w:numPr>
          <w:ilvl w:val="0"/>
          <w:numId w:val="7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Zodpovedať za presný začiatok a koniec vyučovacích hodín.</w:t>
      </w:r>
    </w:p>
    <w:p w:rsidR="00CF431E" w:rsidRDefault="00CF431E" w:rsidP="00CF431E">
      <w:pPr>
        <w:numPr>
          <w:ilvl w:val="0"/>
          <w:numId w:val="7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Zodpovedať za bezpečnosť žiakov, nedovoliť im opúšťať školské priestory.</w:t>
      </w:r>
    </w:p>
    <w:p w:rsidR="00CF431E" w:rsidRDefault="00CF431E" w:rsidP="00CF431E">
      <w:pPr>
        <w:numPr>
          <w:ilvl w:val="0"/>
          <w:numId w:val="7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Dbať, aby vyučujúci dodržiavali pracovný čas.</w:t>
      </w:r>
    </w:p>
    <w:p w:rsidR="00CF431E" w:rsidRDefault="00CF431E" w:rsidP="00CF431E">
      <w:pPr>
        <w:numPr>
          <w:ilvl w:val="0"/>
          <w:numId w:val="7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Vážnejšie nedostatky a </w:t>
      </w:r>
      <w:proofErr w:type="spellStart"/>
      <w:r>
        <w:rPr>
          <w:rFonts w:ascii="Times New Roman" w:hAnsi="Times New Roman" w:cs="Times New Roman"/>
        </w:rPr>
        <w:t>závady</w:t>
      </w:r>
      <w:proofErr w:type="spellEnd"/>
      <w:r>
        <w:rPr>
          <w:rFonts w:ascii="Times New Roman" w:hAnsi="Times New Roman" w:cs="Times New Roman"/>
        </w:rPr>
        <w:t xml:space="preserve"> hlásiť riaditeľovi školy.</w:t>
      </w:r>
    </w:p>
    <w:p w:rsidR="00CF431E" w:rsidRDefault="00CF431E" w:rsidP="00CF431E">
      <w:pPr>
        <w:numPr>
          <w:ilvl w:val="0"/>
          <w:numId w:val="7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Dbať, aby žiaci prestávky využívali na oddych a prípravu na ďalšie vyučovanie.</w:t>
      </w:r>
    </w:p>
    <w:p w:rsidR="00CF431E" w:rsidRDefault="00CF431E" w:rsidP="00CF431E">
      <w:pPr>
        <w:numPr>
          <w:ilvl w:val="0"/>
          <w:numId w:val="7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Dozerať, aby žiaci cez prestávky nevypracovávali domáce úlohy.</w:t>
      </w:r>
    </w:p>
    <w:p w:rsidR="00CF431E" w:rsidRDefault="00CF431E" w:rsidP="00CF431E">
      <w:pPr>
        <w:numPr>
          <w:ilvl w:val="0"/>
          <w:numId w:val="7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Povinnosti dozoru končia na roč. 1. – 9. o 14.00 hod.</w:t>
      </w:r>
    </w:p>
    <w:p w:rsidR="00CF431E" w:rsidRDefault="00CF431E" w:rsidP="00CF431E">
      <w:pPr>
        <w:numPr>
          <w:ilvl w:val="0"/>
          <w:numId w:val="7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bezpečnosť žiakov v odpoludňajších hodinách na nepovinných predmetoch zodpovedajú vyučujúci za svoju skupinu (ich povinnosťou je vyviesť žiakov z areálu školy).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Povinnosti ostatných vyučujúcich</w:t>
      </w:r>
    </w:p>
    <w:p w:rsidR="00CF431E" w:rsidRDefault="00CF431E" w:rsidP="00CF431E">
      <w:pPr>
        <w:numPr>
          <w:ilvl w:val="0"/>
          <w:numId w:val="8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práce nastupovať 15 min. pred začatím vyučovania.</w:t>
      </w:r>
    </w:p>
    <w:p w:rsidR="00CF431E" w:rsidRDefault="00CF431E" w:rsidP="00CF431E">
      <w:pPr>
        <w:numPr>
          <w:ilvl w:val="0"/>
          <w:numId w:val="8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vyučovanie sa svedomite pripravovať.</w:t>
      </w:r>
    </w:p>
    <w:p w:rsidR="00CF431E" w:rsidRDefault="00CF431E" w:rsidP="00CF431E">
      <w:pPr>
        <w:numPr>
          <w:ilvl w:val="0"/>
          <w:numId w:val="8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Dbať na dodržiavanie bezpečnosti pri práci.</w:t>
      </w:r>
    </w:p>
    <w:p w:rsidR="00CF431E" w:rsidRDefault="00CF431E" w:rsidP="00CF431E">
      <w:pPr>
        <w:numPr>
          <w:ilvl w:val="0"/>
          <w:numId w:val="8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sa vyučujúci z vážnych dôvodov nemôže zúčastniť vyučovania, žiada o uvoľnenie RŠ, v prípade jeho neprítomnosti ZRŠ v deň pred uvoľnením do 10.00 hod.</w:t>
      </w:r>
    </w:p>
    <w:p w:rsidR="00CF431E" w:rsidRDefault="00CF431E" w:rsidP="00CF431E">
      <w:pPr>
        <w:numPr>
          <w:ilvl w:val="0"/>
          <w:numId w:val="8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Ak vyučujúci pri splnení učebných osnov potrebuje so žiakmi opustiť školskú budovu, žiada súhlas od riaditeľa školy.</w:t>
      </w:r>
    </w:p>
    <w:p w:rsidR="00CF431E" w:rsidRDefault="00CF431E" w:rsidP="00CF431E">
      <w:pPr>
        <w:numPr>
          <w:ilvl w:val="0"/>
          <w:numId w:val="8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 čase voľných hodín vyučujúci môže opustiť školskú budovu, avšak musí oznámiť dôvod a miesto, zapísať sa do knihy odchodov a príchodov.</w:t>
      </w:r>
    </w:p>
    <w:p w:rsidR="00CF431E" w:rsidRDefault="00CF431E" w:rsidP="00CF431E">
      <w:pPr>
        <w:tabs>
          <w:tab w:val="left" w:pos="108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Na dosiahnutie cieľov je potrebné do práce vnášať dochvíľnosť , chuť a elán, zapálenie pre vyučovací premet a prácu s deťmi vôbec. Do vyučovacej jednoty vnášať viac pestrosti, motivácie a tvorivosti, prejavovať väčší záujem o sebavzdelávanie a rozširovať si svojho odborného spektra. Venovať sa deťom i mimo vyučovania, vedieť si ich vypočuť, podať im pomocnú ruku, aby žiak vedel, že učiteľ je ten, kto mu pomôže, komu môže dôverovať.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Pre splnenie cieľov školy je </w:t>
      </w:r>
      <w:proofErr w:type="spellStart"/>
      <w:r>
        <w:rPr>
          <w:rFonts w:ascii="Times New Roman" w:hAnsi="Times New Roman" w:cs="Times New Roman"/>
        </w:rPr>
        <w:t>nepostrádateľná</w:t>
      </w:r>
      <w:proofErr w:type="spellEnd"/>
      <w:r>
        <w:rPr>
          <w:rFonts w:ascii="Times New Roman" w:hAnsi="Times New Roman" w:cs="Times New Roman"/>
        </w:rPr>
        <w:t xml:space="preserve"> aj kvalitná práca prevádzkových pracovníkov, čo sa má hlavne prejaviť v čistote interiéru a exteriéru školy, vo výživnom stravovaní, v kvalitnom vykonávaní údržbárskych prác.</w:t>
      </w:r>
    </w:p>
    <w:p w:rsidR="00CF431E" w:rsidRDefault="00CF431E" w:rsidP="00CF431E">
      <w:pPr>
        <w:tabs>
          <w:tab w:val="left" w:pos="108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Riešenie priestupkov v oblasti porušovania pracovnej disciplíny</w:t>
      </w:r>
    </w:p>
    <w:p w:rsidR="00CF431E" w:rsidRDefault="00CF431E" w:rsidP="00CF431E">
      <w:pPr>
        <w:tabs>
          <w:tab w:val="left" w:pos="1080"/>
          <w:tab w:val="left" w:pos="61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 prípade porušovania pracovnej disciplíny a slabej pracovnej morálky RŠ bude dodržiavať tento postup:</w:t>
      </w:r>
    </w:p>
    <w:p w:rsidR="00CF431E" w:rsidRDefault="00CF431E" w:rsidP="00CF431E">
      <w:pPr>
        <w:numPr>
          <w:ilvl w:val="0"/>
          <w:numId w:val="9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Upozornenie pracovníka na disciplinárny a pracovný priestupok.</w:t>
      </w:r>
    </w:p>
    <w:p w:rsidR="00CF431E" w:rsidRDefault="00CF431E" w:rsidP="00CF431E">
      <w:pPr>
        <w:numPr>
          <w:ilvl w:val="0"/>
          <w:numId w:val="9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Prevedenie pohovoru s pracovníkom za účelom zlepšenia jeho pracovnej morálky a jeho upozornenie na priestupok.</w:t>
      </w:r>
    </w:p>
    <w:p w:rsidR="00CF431E" w:rsidRDefault="00CF431E" w:rsidP="00CF431E">
      <w:pPr>
        <w:numPr>
          <w:ilvl w:val="0"/>
          <w:numId w:val="9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Navrhnutie na finančný postih pracovníka.</w:t>
      </w:r>
    </w:p>
    <w:p w:rsidR="00CF431E" w:rsidRDefault="00CF431E" w:rsidP="00CF431E">
      <w:pPr>
        <w:numPr>
          <w:ilvl w:val="0"/>
          <w:numId w:val="9"/>
        </w:num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Rozviazanie pracovného pomeru s pracovníkom.</w:t>
      </w:r>
    </w:p>
    <w:p w:rsidR="00CF431E" w:rsidRDefault="00CF431E" w:rsidP="00CF431E">
      <w:pPr>
        <w:tabs>
          <w:tab w:val="left" w:pos="108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61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. 4    R o v i n a   r i a d e n i a</w:t>
      </w:r>
    </w:p>
    <w:p w:rsidR="00CF431E" w:rsidRDefault="00CF431E" w:rsidP="00CF431E">
      <w:pPr>
        <w:tabs>
          <w:tab w:val="left" w:pos="1080"/>
          <w:tab w:val="left" w:pos="6120"/>
        </w:tabs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Riadiace orgány, ich zodpovednosť a kompetencie</w:t>
      </w:r>
    </w:p>
    <w:p w:rsidR="00CF431E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Školu riadi riaditeľ školy, ktorý zodpovedá za celý jej chod, výsledky, úroveň výchovy a vzdelávania a má rozhodujúcu právomoc v rozhodovaní.</w:t>
      </w:r>
    </w:p>
    <w:p w:rsidR="00CF431E" w:rsidRPr="007A2126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Riaditeľovi nápomocné a poradné orgány budú :  </w:t>
      </w:r>
      <w:r>
        <w:rPr>
          <w:rFonts w:ascii="Times New Roman" w:hAnsi="Times New Roman" w:cs="Times New Roman"/>
          <w:b/>
          <w:i/>
        </w:rPr>
        <w:t>Vedenie školy, Pedagogická rada,  Rada školy, Rada rodičov,  Žiacka rada.</w:t>
      </w:r>
    </w:p>
    <w:p w:rsidR="00CF431E" w:rsidRPr="007D7619" w:rsidRDefault="00CF431E" w:rsidP="00CF431E">
      <w:pPr>
        <w:tabs>
          <w:tab w:val="left" w:pos="1080"/>
          <w:tab w:val="left" w:pos="6120"/>
        </w:tabs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Vedenie školy</w:t>
      </w:r>
      <w:r>
        <w:rPr>
          <w:rFonts w:ascii="Times New Roman" w:hAnsi="Times New Roman" w:cs="Times New Roman"/>
        </w:rPr>
        <w:t xml:space="preserve"> tvorí riaditeľ školy a zástupca riaditeľa školy.</w:t>
      </w:r>
    </w:p>
    <w:p w:rsidR="00CF431E" w:rsidRDefault="00CF431E" w:rsidP="00CF431E">
      <w:pPr>
        <w:tabs>
          <w:tab w:val="left" w:pos="1080"/>
          <w:tab w:val="left" w:pos="2520"/>
          <w:tab w:val="left" w:pos="6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Pedagogickú radu</w:t>
      </w:r>
      <w:r>
        <w:rPr>
          <w:rFonts w:ascii="Times New Roman" w:hAnsi="Times New Roman" w:cs="Times New Roman"/>
        </w:rPr>
        <w:t xml:space="preserve"> zvoláva riaditeľ školy. Jej členmi sú všetci pedagogickí i výchovní pracovníci školy. Rozhodujú o dôležitých otázkach výchovy, vzdelávania a hodnotenia žiakov. Program pedagogických rád bude oznámený v mesačnom pláne práce.</w:t>
      </w:r>
    </w:p>
    <w:p w:rsidR="00CF431E" w:rsidRDefault="00CF431E" w:rsidP="00CF431E">
      <w:pPr>
        <w:numPr>
          <w:ilvl w:val="0"/>
          <w:numId w:val="10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Úvodná pedagogická rada</w:t>
      </w:r>
      <w:r>
        <w:rPr>
          <w:rFonts w:ascii="Times New Roman" w:hAnsi="Times New Roman" w:cs="Times New Roman"/>
          <w:i/>
        </w:rPr>
        <w:tab/>
        <w:t>25.8.2017</w:t>
      </w:r>
    </w:p>
    <w:p w:rsidR="00CF431E" w:rsidRDefault="00CF431E" w:rsidP="00CF431E">
      <w:pPr>
        <w:numPr>
          <w:ilvl w:val="0"/>
          <w:numId w:val="10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Pedagogická rada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27.9.2017</w:t>
      </w:r>
    </w:p>
    <w:p w:rsidR="00CF431E" w:rsidRDefault="00CF431E" w:rsidP="00CF431E">
      <w:pPr>
        <w:numPr>
          <w:ilvl w:val="0"/>
          <w:numId w:val="10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>Štvrťročná pedagogická rada</w:t>
      </w:r>
      <w:r>
        <w:rPr>
          <w:rFonts w:ascii="Times New Roman" w:hAnsi="Times New Roman" w:cs="Times New Roman"/>
          <w:i/>
        </w:rPr>
        <w:tab/>
        <w:t>15.11.2017</w:t>
      </w:r>
    </w:p>
    <w:p w:rsidR="00CF431E" w:rsidRDefault="00CF431E" w:rsidP="00CF431E">
      <w:pPr>
        <w:numPr>
          <w:ilvl w:val="0"/>
          <w:numId w:val="10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Polročná pedagogická rada</w:t>
      </w:r>
      <w:r>
        <w:rPr>
          <w:rFonts w:ascii="Times New Roman" w:hAnsi="Times New Roman" w:cs="Times New Roman"/>
          <w:i/>
        </w:rPr>
        <w:tab/>
        <w:t>24.1.2018</w:t>
      </w:r>
    </w:p>
    <w:p w:rsidR="00CF431E" w:rsidRDefault="00CF431E" w:rsidP="00CF431E">
      <w:pPr>
        <w:numPr>
          <w:ilvl w:val="0"/>
          <w:numId w:val="10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Tri štvrťročná pedagogická rada</w:t>
      </w:r>
      <w:r>
        <w:rPr>
          <w:rFonts w:ascii="Times New Roman" w:hAnsi="Times New Roman" w:cs="Times New Roman"/>
          <w:i/>
        </w:rPr>
        <w:tab/>
        <w:t>18.4.2018</w:t>
      </w:r>
    </w:p>
    <w:p w:rsidR="00CF431E" w:rsidRDefault="00CF431E" w:rsidP="00CF431E">
      <w:pPr>
        <w:numPr>
          <w:ilvl w:val="0"/>
          <w:numId w:val="10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Klasif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ped</w:t>
      </w:r>
      <w:proofErr w:type="spellEnd"/>
      <w:r>
        <w:rPr>
          <w:rFonts w:ascii="Times New Roman" w:hAnsi="Times New Roman" w:cs="Times New Roman"/>
          <w:i/>
        </w:rPr>
        <w:t>. rada za II. polrok</w:t>
      </w:r>
      <w:r>
        <w:rPr>
          <w:rFonts w:ascii="Times New Roman" w:hAnsi="Times New Roman" w:cs="Times New Roman"/>
          <w:i/>
        </w:rPr>
        <w:tab/>
        <w:t>22.6.2018</w:t>
      </w:r>
    </w:p>
    <w:p w:rsidR="00CF431E" w:rsidRDefault="00CF431E" w:rsidP="00CF431E">
      <w:pPr>
        <w:numPr>
          <w:ilvl w:val="0"/>
          <w:numId w:val="10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Hodnotiaca </w:t>
      </w:r>
      <w:proofErr w:type="spellStart"/>
      <w:r>
        <w:rPr>
          <w:rFonts w:ascii="Times New Roman" w:hAnsi="Times New Roman" w:cs="Times New Roman"/>
          <w:i/>
        </w:rPr>
        <w:t>ped</w:t>
      </w:r>
      <w:proofErr w:type="spellEnd"/>
      <w:r>
        <w:rPr>
          <w:rFonts w:ascii="Times New Roman" w:hAnsi="Times New Roman" w:cs="Times New Roman"/>
          <w:i/>
        </w:rPr>
        <w:t>. rada</w:t>
      </w:r>
      <w:r>
        <w:rPr>
          <w:rFonts w:ascii="Times New Roman" w:hAnsi="Times New Roman" w:cs="Times New Roman"/>
          <w:i/>
        </w:rPr>
        <w:tab/>
        <w:t>29.6.2018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CF431E" w:rsidRPr="00176F6C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176F6C">
        <w:rPr>
          <w:rFonts w:ascii="Times New Roman" w:hAnsi="Times New Roman" w:cs="Times New Roman"/>
        </w:rPr>
        <w:t xml:space="preserve">Informatívne pracovné porady učiteľov sa uskutočnia podľa potreby.                                  Z: RŠ 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Rada školy</w:t>
      </w:r>
      <w:r>
        <w:rPr>
          <w:rFonts w:ascii="Times New Roman" w:hAnsi="Times New Roman" w:cs="Times New Roman"/>
        </w:rPr>
        <w:t xml:space="preserve"> je iniciatívny a poradný samosprávny orgán, ktorý vyjadruje a presadzuje záujmy miestnej samosprávy, záujmy rodičov a pedagógov v oblasti výchovy a vzdelávania. Posudzuje činnosť škôl a školských zariadení z pohľadu školskej problematiky a z hľadiska ich poslania ako vzdelávacích ustanovizní.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  <w:r w:rsidRPr="00EE4F04">
        <w:rPr>
          <w:rFonts w:ascii="Times New Roman" w:hAnsi="Times New Roman" w:cs="Times New Roman"/>
          <w:b/>
        </w:rPr>
        <w:t>RŠ pracuje</w:t>
      </w:r>
      <w:r w:rsidRPr="007D7619">
        <w:rPr>
          <w:rFonts w:ascii="Times New Roman" w:hAnsi="Times New Roman" w:cs="Times New Roman"/>
        </w:rPr>
        <w:t xml:space="preserve"> v tomto zložení:</w:t>
      </w:r>
      <w:r>
        <w:rPr>
          <w:rFonts w:ascii="Times New Roman" w:hAnsi="Times New Roman" w:cs="Times New Roman"/>
        </w:rPr>
        <w:t xml:space="preserve"> Ján </w:t>
      </w:r>
      <w:proofErr w:type="spellStart"/>
      <w:r>
        <w:rPr>
          <w:rFonts w:ascii="Times New Roman" w:hAnsi="Times New Roman" w:cs="Times New Roman"/>
        </w:rPr>
        <w:t>Mihok</w:t>
      </w:r>
      <w:proofErr w:type="spellEnd"/>
      <w:r>
        <w:rPr>
          <w:rFonts w:ascii="Times New Roman" w:hAnsi="Times New Roman" w:cs="Times New Roman"/>
        </w:rPr>
        <w:t xml:space="preserve">, PaedDr. Štefánia Matiová, Mgr. Jozef Motýľ, Katarína Mihoková, PhDr. Martina </w:t>
      </w:r>
      <w:proofErr w:type="spellStart"/>
      <w:r>
        <w:rPr>
          <w:rFonts w:ascii="Times New Roman" w:hAnsi="Times New Roman" w:cs="Times New Roman"/>
        </w:rPr>
        <w:t>Bolešová</w:t>
      </w:r>
      <w:proofErr w:type="spellEnd"/>
      <w:r>
        <w:rPr>
          <w:rFonts w:ascii="Times New Roman" w:hAnsi="Times New Roman" w:cs="Times New Roman"/>
        </w:rPr>
        <w:t xml:space="preserve">, Jozef </w:t>
      </w:r>
      <w:proofErr w:type="spellStart"/>
      <w:r>
        <w:rPr>
          <w:rFonts w:ascii="Times New Roman" w:hAnsi="Times New Roman" w:cs="Times New Roman"/>
        </w:rPr>
        <w:t>Hudáček</w:t>
      </w:r>
      <w:proofErr w:type="spellEnd"/>
      <w:r>
        <w:rPr>
          <w:rFonts w:ascii="Times New Roman" w:hAnsi="Times New Roman" w:cs="Times New Roman"/>
        </w:rPr>
        <w:t xml:space="preserve">, Mgr. Ivana </w:t>
      </w:r>
      <w:proofErr w:type="spellStart"/>
      <w:r>
        <w:rPr>
          <w:rFonts w:ascii="Times New Roman" w:hAnsi="Times New Roman" w:cs="Times New Roman"/>
        </w:rPr>
        <w:t>Vavreková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PaedDr</w:t>
      </w:r>
      <w:proofErr w:type="spellEnd"/>
      <w:r>
        <w:rPr>
          <w:rFonts w:ascii="Times New Roman" w:hAnsi="Times New Roman" w:cs="Times New Roman"/>
        </w:rPr>
        <w:t xml:space="preserve"> Jana Hatalová, Mgr. Janka Čorbová, Marcela Bandžáková..................................................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  <w:r w:rsidRPr="007D7619">
        <w:rPr>
          <w:rFonts w:ascii="Times New Roman" w:hAnsi="Times New Roman" w:cs="Times New Roman"/>
          <w:b/>
        </w:rPr>
        <w:t>Rada rodičov</w:t>
      </w:r>
      <w:r w:rsidRPr="007D7619">
        <w:rPr>
          <w:rFonts w:ascii="Times New Roman" w:hAnsi="Times New Roman" w:cs="Times New Roman"/>
        </w:rPr>
        <w:t xml:space="preserve">  pracuje v tomto zložení:</w:t>
      </w:r>
      <w:r>
        <w:rPr>
          <w:rFonts w:ascii="Times New Roman" w:hAnsi="Times New Roman" w:cs="Times New Roman"/>
        </w:rPr>
        <w:t xml:space="preserve"> 1.A Júlia Sabolová, 2.A Mgr. Slávka Fiľakovská, 2.B Marianna </w:t>
      </w:r>
      <w:proofErr w:type="spellStart"/>
      <w:r>
        <w:rPr>
          <w:rFonts w:ascii="Times New Roman" w:hAnsi="Times New Roman" w:cs="Times New Roman"/>
        </w:rPr>
        <w:t>Kokošková</w:t>
      </w:r>
      <w:proofErr w:type="spellEnd"/>
      <w:r>
        <w:rPr>
          <w:rFonts w:ascii="Times New Roman" w:hAnsi="Times New Roman" w:cs="Times New Roman"/>
        </w:rPr>
        <w:t xml:space="preserve">, 3.A Renáta </w:t>
      </w:r>
      <w:proofErr w:type="spellStart"/>
      <w:r>
        <w:rPr>
          <w:rFonts w:ascii="Times New Roman" w:hAnsi="Times New Roman" w:cs="Times New Roman"/>
        </w:rPr>
        <w:t>Daňková</w:t>
      </w:r>
      <w:proofErr w:type="spellEnd"/>
      <w:r>
        <w:rPr>
          <w:rFonts w:ascii="Times New Roman" w:hAnsi="Times New Roman" w:cs="Times New Roman"/>
        </w:rPr>
        <w:t xml:space="preserve">, 4.A PhDr. Martina </w:t>
      </w:r>
      <w:proofErr w:type="spellStart"/>
      <w:r>
        <w:rPr>
          <w:rFonts w:ascii="Times New Roman" w:hAnsi="Times New Roman" w:cs="Times New Roman"/>
        </w:rPr>
        <w:t>Bolešová</w:t>
      </w:r>
      <w:proofErr w:type="spellEnd"/>
      <w:r>
        <w:rPr>
          <w:rFonts w:ascii="Times New Roman" w:hAnsi="Times New Roman" w:cs="Times New Roman"/>
        </w:rPr>
        <w:t xml:space="preserve">, 5.A Katarína </w:t>
      </w:r>
      <w:proofErr w:type="spellStart"/>
      <w:r>
        <w:rPr>
          <w:rFonts w:ascii="Times New Roman" w:hAnsi="Times New Roman" w:cs="Times New Roman"/>
        </w:rPr>
        <w:t>Vojtová</w:t>
      </w:r>
      <w:proofErr w:type="spellEnd"/>
      <w:r>
        <w:rPr>
          <w:rFonts w:ascii="Times New Roman" w:hAnsi="Times New Roman" w:cs="Times New Roman"/>
        </w:rPr>
        <w:t xml:space="preserve">, 5.B Anna Vojteková, 6.A Mgr. Alena </w:t>
      </w:r>
      <w:proofErr w:type="spellStart"/>
      <w:r>
        <w:rPr>
          <w:rFonts w:ascii="Times New Roman" w:hAnsi="Times New Roman" w:cs="Times New Roman"/>
        </w:rPr>
        <w:t>Harvanová</w:t>
      </w:r>
      <w:proofErr w:type="spellEnd"/>
      <w:r>
        <w:rPr>
          <w:rFonts w:ascii="Times New Roman" w:hAnsi="Times New Roman" w:cs="Times New Roman"/>
        </w:rPr>
        <w:t xml:space="preserve">, 6.B Mária Lukáčová, 7.A Mgr. Andrea Labudová, 7.B Jana </w:t>
      </w:r>
      <w:proofErr w:type="spellStart"/>
      <w:r>
        <w:rPr>
          <w:rFonts w:ascii="Times New Roman" w:hAnsi="Times New Roman" w:cs="Times New Roman"/>
        </w:rPr>
        <w:t>Kaňuchová</w:t>
      </w:r>
      <w:proofErr w:type="spellEnd"/>
      <w:r>
        <w:rPr>
          <w:rFonts w:ascii="Times New Roman" w:hAnsi="Times New Roman" w:cs="Times New Roman"/>
        </w:rPr>
        <w:t xml:space="preserve">, 8.A Zlatica </w:t>
      </w:r>
      <w:proofErr w:type="spellStart"/>
      <w:r>
        <w:rPr>
          <w:rFonts w:ascii="Times New Roman" w:hAnsi="Times New Roman" w:cs="Times New Roman"/>
        </w:rPr>
        <w:t>Bokšanská</w:t>
      </w:r>
      <w:proofErr w:type="spellEnd"/>
      <w:r>
        <w:rPr>
          <w:rFonts w:ascii="Times New Roman" w:hAnsi="Times New Roman" w:cs="Times New Roman"/>
        </w:rPr>
        <w:t xml:space="preserve">, 8.B Jozef </w:t>
      </w:r>
      <w:proofErr w:type="spellStart"/>
      <w:r>
        <w:rPr>
          <w:rFonts w:ascii="Times New Roman" w:hAnsi="Times New Roman" w:cs="Times New Roman"/>
        </w:rPr>
        <w:t>Cauner</w:t>
      </w:r>
      <w:proofErr w:type="spellEnd"/>
      <w:r>
        <w:rPr>
          <w:rFonts w:ascii="Times New Roman" w:hAnsi="Times New Roman" w:cs="Times New Roman"/>
        </w:rPr>
        <w:t xml:space="preserve">, 9.A Mária </w:t>
      </w:r>
      <w:proofErr w:type="spellStart"/>
      <w:r>
        <w:rPr>
          <w:rFonts w:ascii="Times New Roman" w:hAnsi="Times New Roman" w:cs="Times New Roman"/>
        </w:rPr>
        <w:t>Tomášová</w:t>
      </w:r>
      <w:proofErr w:type="spellEnd"/>
      <w:r>
        <w:rPr>
          <w:rFonts w:ascii="Times New Roman" w:hAnsi="Times New Roman" w:cs="Times New Roman"/>
        </w:rPr>
        <w:t>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Žiacka rada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je volená orgán zástupcov tried v ročníkoch 5. – 9. Zasadá s vedením školy s cieľom spoznať názory žiakov na prácu školy a poznať ich problémy a požiadavky. Keď žiaci zistia akceptovanie ich návrhov, ich aktívnu zainteresovanosť na riadení  školy, rozvíjajú si svoje sebauvedomenie a účelné sa pripravujú na aktívny život v spoločnosti.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Zloženie ŽR:</w:t>
      </w:r>
    </w:p>
    <w:p w:rsidR="00CF431E" w:rsidRDefault="00CF431E" w:rsidP="00CF43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V.A       Alexandra </w:t>
      </w:r>
      <w:proofErr w:type="spellStart"/>
      <w:r>
        <w:rPr>
          <w:rFonts w:ascii="Times New Roman" w:hAnsi="Times New Roman" w:cs="Times New Roman"/>
        </w:rPr>
        <w:t>Mihaľová</w:t>
      </w:r>
      <w:proofErr w:type="spellEnd"/>
      <w:r>
        <w:rPr>
          <w:rFonts w:ascii="Times New Roman" w:hAnsi="Times New Roman" w:cs="Times New Roman"/>
        </w:rPr>
        <w:t xml:space="preserve">           V.B     Stanislav Oravec</w:t>
      </w:r>
    </w:p>
    <w:p w:rsidR="00CF431E" w:rsidRPr="006E7F55" w:rsidRDefault="00CF431E" w:rsidP="00CF431E">
      <w:pPr>
        <w:spacing w:after="0" w:line="360" w:lineRule="auto"/>
        <w:rPr>
          <w:rFonts w:ascii="Times New Roman" w:hAnsi="Times New Roman" w:cs="Times New Roman"/>
        </w:rPr>
      </w:pPr>
      <w:r w:rsidRPr="006E7F5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Pr="006E7F55">
        <w:rPr>
          <w:rFonts w:ascii="Times New Roman" w:hAnsi="Times New Roman" w:cs="Times New Roman"/>
        </w:rPr>
        <w:t xml:space="preserve">.A     Petra </w:t>
      </w:r>
      <w:proofErr w:type="spellStart"/>
      <w:r w:rsidRPr="006E7F55">
        <w:rPr>
          <w:rFonts w:ascii="Times New Roman" w:hAnsi="Times New Roman" w:cs="Times New Roman"/>
        </w:rPr>
        <w:t>Štefaníková</w:t>
      </w:r>
      <w:proofErr w:type="spellEnd"/>
      <w:r>
        <w:rPr>
          <w:rFonts w:ascii="Times New Roman" w:hAnsi="Times New Roman" w:cs="Times New Roman"/>
        </w:rPr>
        <w:t xml:space="preserve">               </w:t>
      </w:r>
      <w:r w:rsidRPr="006E7F5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Pr="006E7F55">
        <w:rPr>
          <w:rFonts w:ascii="Times New Roman" w:hAnsi="Times New Roman" w:cs="Times New Roman"/>
        </w:rPr>
        <w:t xml:space="preserve">.B   </w:t>
      </w:r>
      <w:r>
        <w:rPr>
          <w:rFonts w:ascii="Times New Roman" w:hAnsi="Times New Roman" w:cs="Times New Roman"/>
        </w:rPr>
        <w:t xml:space="preserve"> </w:t>
      </w:r>
      <w:r w:rsidRPr="006E7F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Matej </w:t>
      </w:r>
      <w:proofErr w:type="spellStart"/>
      <w:r>
        <w:rPr>
          <w:rFonts w:ascii="Times New Roman" w:hAnsi="Times New Roman" w:cs="Times New Roman"/>
        </w:rPr>
        <w:t>Mitaľ</w:t>
      </w:r>
      <w:proofErr w:type="spellEnd"/>
    </w:p>
    <w:p w:rsidR="00CF431E" w:rsidRPr="006E7F55" w:rsidRDefault="00CF431E" w:rsidP="00CF431E">
      <w:pPr>
        <w:spacing w:after="0" w:line="360" w:lineRule="auto"/>
        <w:rPr>
          <w:rFonts w:ascii="Times New Roman" w:hAnsi="Times New Roman" w:cs="Times New Roman"/>
        </w:rPr>
      </w:pPr>
      <w:r w:rsidRPr="006E7F5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Pr="006E7F55">
        <w:rPr>
          <w:rFonts w:ascii="Times New Roman" w:hAnsi="Times New Roman" w:cs="Times New Roman"/>
        </w:rPr>
        <w:t xml:space="preserve">I.A    </w:t>
      </w:r>
      <w:r>
        <w:rPr>
          <w:rFonts w:ascii="Times New Roman" w:hAnsi="Times New Roman" w:cs="Times New Roman"/>
        </w:rPr>
        <w:t xml:space="preserve">Ľuboš </w:t>
      </w:r>
      <w:proofErr w:type="spellStart"/>
      <w:r>
        <w:rPr>
          <w:rFonts w:ascii="Times New Roman" w:hAnsi="Times New Roman" w:cs="Times New Roman"/>
        </w:rPr>
        <w:t>Ondek</w:t>
      </w:r>
      <w:proofErr w:type="spellEnd"/>
      <w:r>
        <w:rPr>
          <w:rFonts w:ascii="Times New Roman" w:hAnsi="Times New Roman" w:cs="Times New Roman"/>
        </w:rPr>
        <w:t xml:space="preserve">                      </w:t>
      </w:r>
      <w:r w:rsidRPr="006E7F5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Pr="006E7F55">
        <w:rPr>
          <w:rFonts w:ascii="Times New Roman" w:hAnsi="Times New Roman" w:cs="Times New Roman"/>
        </w:rPr>
        <w:t xml:space="preserve">I.B   </w:t>
      </w:r>
      <w:r>
        <w:rPr>
          <w:rFonts w:ascii="Times New Roman" w:hAnsi="Times New Roman" w:cs="Times New Roman"/>
        </w:rPr>
        <w:t xml:space="preserve"> Michaela </w:t>
      </w:r>
      <w:proofErr w:type="spellStart"/>
      <w:r>
        <w:rPr>
          <w:rFonts w:ascii="Times New Roman" w:hAnsi="Times New Roman" w:cs="Times New Roman"/>
        </w:rPr>
        <w:t>Kaňuchová</w:t>
      </w:r>
      <w:proofErr w:type="spellEnd"/>
    </w:p>
    <w:p w:rsidR="00CF431E" w:rsidRPr="006E7F55" w:rsidRDefault="00CF431E" w:rsidP="00CF431E">
      <w:pPr>
        <w:spacing w:after="0" w:line="360" w:lineRule="auto"/>
        <w:rPr>
          <w:rFonts w:ascii="Times New Roman" w:hAnsi="Times New Roman" w:cs="Times New Roman"/>
        </w:rPr>
      </w:pPr>
      <w:r w:rsidRPr="006E7F55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>I</w:t>
      </w:r>
      <w:r w:rsidRPr="006E7F55">
        <w:rPr>
          <w:rFonts w:ascii="Times New Roman" w:hAnsi="Times New Roman" w:cs="Times New Roman"/>
        </w:rPr>
        <w:t xml:space="preserve">I.A  </w:t>
      </w:r>
      <w:r>
        <w:rPr>
          <w:rFonts w:ascii="Times New Roman" w:hAnsi="Times New Roman" w:cs="Times New Roman"/>
        </w:rPr>
        <w:t xml:space="preserve">Boris </w:t>
      </w:r>
      <w:proofErr w:type="spellStart"/>
      <w:r>
        <w:rPr>
          <w:rFonts w:ascii="Times New Roman" w:hAnsi="Times New Roman" w:cs="Times New Roman"/>
        </w:rPr>
        <w:t>Vavrek</w:t>
      </w:r>
      <w:proofErr w:type="spellEnd"/>
      <w:r>
        <w:rPr>
          <w:rFonts w:ascii="Times New Roman" w:hAnsi="Times New Roman" w:cs="Times New Roman"/>
        </w:rPr>
        <w:t xml:space="preserve">                      </w:t>
      </w:r>
      <w:r w:rsidRPr="006E7F5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Pr="006E7F55">
        <w:rPr>
          <w:rFonts w:ascii="Times New Roman" w:hAnsi="Times New Roman" w:cs="Times New Roman"/>
        </w:rPr>
        <w:t xml:space="preserve">II.B    </w:t>
      </w:r>
      <w:r>
        <w:rPr>
          <w:rFonts w:ascii="Times New Roman" w:hAnsi="Times New Roman" w:cs="Times New Roman"/>
        </w:rPr>
        <w:t xml:space="preserve">Klaudia Oravcová                                   </w:t>
      </w:r>
    </w:p>
    <w:p w:rsidR="00CF431E" w:rsidRDefault="00CF431E" w:rsidP="00CF431E">
      <w:pPr>
        <w:spacing w:after="0" w:line="360" w:lineRule="auto"/>
        <w:rPr>
          <w:rFonts w:ascii="Times New Roman" w:hAnsi="Times New Roman" w:cs="Times New Roman"/>
        </w:rPr>
      </w:pPr>
      <w:r w:rsidRPr="006E7F55">
        <w:rPr>
          <w:rFonts w:ascii="Times New Roman" w:hAnsi="Times New Roman" w:cs="Times New Roman"/>
        </w:rPr>
        <w:t xml:space="preserve">IX.A     </w:t>
      </w:r>
      <w:r>
        <w:rPr>
          <w:rFonts w:ascii="Times New Roman" w:hAnsi="Times New Roman" w:cs="Times New Roman"/>
        </w:rPr>
        <w:t xml:space="preserve">Samuel </w:t>
      </w:r>
      <w:proofErr w:type="spellStart"/>
      <w:r>
        <w:rPr>
          <w:rFonts w:ascii="Times New Roman" w:hAnsi="Times New Roman" w:cs="Times New Roman"/>
        </w:rPr>
        <w:t>Janech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CF431E" w:rsidRDefault="00CF431E" w:rsidP="00CF43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Z: RŠ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Úlohy pre MO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Byť odborným poradcom riaditeľovi školy pre dané predmety.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Sledovať, programovať a v praxi uplatňovať najprogresívnejšie metódy modernizácie vzdelávacieho procesu, organizovať vzorové hodiny a vzájomné hospitácie.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Sledovať úroveň vedomostí žiakov v jednotlivých triedach a premetoch, zjednocovať kritéria hodnotenia žiakov.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Prerokovať, zabezpečiť a realizovať výchovné využitie učiteľov učiva v jednotlivých predmetoch.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Kontrolovať plnenie učebných osnov.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Starať sa o odborno-metodické vzdelávanie učiteľov, využívať odbornú  literatúru, časopisy a podobne.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Starať sa o využitie didaktickej techniky a dostupných učebných pomôcok.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Starať sa o slabo prospievajúcich žiakov a o talenty.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Vypracovať konkrétny plán činnosti MO, v ktorom sa odrazia všetky uvedené údaje.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Sledovať písomná prejav.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Organizačné opatrenia:</w:t>
      </w:r>
    </w:p>
    <w:p w:rsidR="00CF431E" w:rsidRDefault="00CF431E" w:rsidP="00CF431E">
      <w:pPr>
        <w:numPr>
          <w:ilvl w:val="0"/>
          <w:numId w:val="11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Vedúci MO pripraví konkrétny časový plán činnosti. Plán schváli komisia na prvom zasadnutí. Odovzdáva ho RŠ a tiež plán hlavných úloh. Na I. zasadnutí schváli časovo tematické plány.</w:t>
      </w:r>
    </w:p>
    <w:p w:rsidR="00CF431E" w:rsidRDefault="00CF431E" w:rsidP="00CF431E">
      <w:pPr>
        <w:numPr>
          <w:ilvl w:val="0"/>
          <w:numId w:val="11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dodržiavanie plánu zodpovedá vedúci MO. Vedúci zvoláva členov komisie, zodpovedá za vysokú úroveň programu, poveruje niektorého z členov písaním zápisnice. O účasti vedie prehľadnú prezenčnú listinu.</w:t>
      </w:r>
    </w:p>
    <w:p w:rsidR="00CF431E" w:rsidRDefault="00CF431E" w:rsidP="00CF431E">
      <w:pPr>
        <w:numPr>
          <w:ilvl w:val="0"/>
          <w:numId w:val="5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zasadnutí informuje vedenie školy o práci MO.</w:t>
      </w:r>
    </w:p>
    <w:p w:rsidR="00CF431E" w:rsidRDefault="00CF431E" w:rsidP="00CF431E">
      <w:pPr>
        <w:numPr>
          <w:ilvl w:val="0"/>
          <w:numId w:val="11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Vedúci MO zodpovedá za objednávanie učebníc, pracovných zošitov, časopisov, a dopĺňanie odbornej literatúry.</w:t>
      </w:r>
    </w:p>
    <w:p w:rsidR="00CF431E" w:rsidRDefault="00CF431E" w:rsidP="00CF431E">
      <w:pPr>
        <w:numPr>
          <w:ilvl w:val="0"/>
          <w:numId w:val="11"/>
        </w:num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Podáva raz ročne správu o činnosti komisie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 budú zasadať  - august, november, február, jún.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šk. roku 2017/2018  budú zriadené tieto MO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MZ 1. – 4.        </w:t>
      </w:r>
      <w:r>
        <w:rPr>
          <w:rFonts w:ascii="Times New Roman" w:hAnsi="Times New Roman" w:cs="Times New Roman"/>
          <w:b/>
          <w:i/>
        </w:rPr>
        <w:t>ved. : PaedDr. Matiová Štefánia</w:t>
      </w:r>
    </w:p>
    <w:p w:rsidR="00CF431E" w:rsidRPr="002821A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2821A8">
        <w:rPr>
          <w:rFonts w:ascii="Times New Roman" w:hAnsi="Times New Roman" w:cs="Times New Roman"/>
        </w:rPr>
        <w:t xml:space="preserve">Členovia: PaedDr. Matisová, PaedDr. </w:t>
      </w:r>
      <w:proofErr w:type="spellStart"/>
      <w:r w:rsidRPr="002821A8">
        <w:rPr>
          <w:rFonts w:ascii="Times New Roman" w:hAnsi="Times New Roman" w:cs="Times New Roman"/>
        </w:rPr>
        <w:t>Mašlejová</w:t>
      </w:r>
      <w:proofErr w:type="spellEnd"/>
      <w:r w:rsidRPr="002821A8">
        <w:rPr>
          <w:rFonts w:ascii="Times New Roman" w:hAnsi="Times New Roman" w:cs="Times New Roman"/>
        </w:rPr>
        <w:t xml:space="preserve"> , Mgr. Mihoková, Mgr. Štefánikova, Mgr. </w:t>
      </w:r>
      <w:r>
        <w:rPr>
          <w:rFonts w:ascii="Times New Roman" w:hAnsi="Times New Roman" w:cs="Times New Roman"/>
        </w:rPr>
        <w:t>Motýľ</w:t>
      </w:r>
      <w:r w:rsidRPr="002821A8">
        <w:rPr>
          <w:rFonts w:ascii="Times New Roman" w:hAnsi="Times New Roman" w:cs="Times New Roman"/>
        </w:rPr>
        <w:t xml:space="preserve">,  </w:t>
      </w:r>
    </w:p>
    <w:p w:rsidR="00CF431E" w:rsidRPr="00176F6C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Bc. Čorbová, Mgr. </w:t>
      </w:r>
      <w:proofErr w:type="spellStart"/>
      <w:r>
        <w:rPr>
          <w:rFonts w:ascii="Times New Roman" w:hAnsi="Times New Roman" w:cs="Times New Roman"/>
        </w:rPr>
        <w:t>Motýľová</w:t>
      </w:r>
      <w:proofErr w:type="spellEnd"/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Predmetové komisie</w:t>
      </w:r>
    </w:p>
    <w:p w:rsidR="00CF431E" w:rsidRPr="002821A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</w:pPr>
      <w:r>
        <w:rPr>
          <w:rFonts w:ascii="Times New Roman" w:hAnsi="Times New Roman" w:cs="Times New Roman"/>
          <w:b/>
          <w:i/>
        </w:rPr>
        <w:t>Matematika., informatika</w:t>
      </w:r>
      <w:r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  <w:i/>
        </w:rPr>
        <w:t>ved. : Mgr. Svobodová</w:t>
      </w:r>
      <w:r w:rsidRPr="002821A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Katarína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Členovia: Mgr. </w:t>
      </w:r>
      <w:proofErr w:type="spellStart"/>
      <w:r>
        <w:rPr>
          <w:rFonts w:ascii="Times New Roman" w:hAnsi="Times New Roman" w:cs="Times New Roman"/>
        </w:rPr>
        <w:t>Dadejová</w:t>
      </w:r>
      <w:proofErr w:type="spellEnd"/>
      <w:r>
        <w:rPr>
          <w:rFonts w:ascii="Times New Roman" w:hAnsi="Times New Roman" w:cs="Times New Roman"/>
        </w:rPr>
        <w:t xml:space="preserve"> M., Mgr. </w:t>
      </w:r>
      <w:proofErr w:type="spellStart"/>
      <w:r>
        <w:rPr>
          <w:rFonts w:ascii="Times New Roman" w:hAnsi="Times New Roman" w:cs="Times New Roman"/>
        </w:rPr>
        <w:t>Humeník</w:t>
      </w:r>
      <w:proofErr w:type="spellEnd"/>
      <w:r>
        <w:rPr>
          <w:rFonts w:ascii="Times New Roman" w:hAnsi="Times New Roman" w:cs="Times New Roman"/>
        </w:rPr>
        <w:t>, PaedDr. Onuferová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Jazyk a komunikácia                                ved.: Mgr. </w:t>
      </w:r>
      <w:proofErr w:type="spellStart"/>
      <w:r>
        <w:rPr>
          <w:rFonts w:ascii="Times New Roman" w:hAnsi="Times New Roman" w:cs="Times New Roman"/>
          <w:b/>
          <w:i/>
        </w:rPr>
        <w:t>Havrilová</w:t>
      </w:r>
      <w:proofErr w:type="spellEnd"/>
      <w:r>
        <w:rPr>
          <w:rFonts w:ascii="Times New Roman" w:hAnsi="Times New Roman" w:cs="Times New Roman"/>
          <w:b/>
          <w:i/>
        </w:rPr>
        <w:t xml:space="preserve"> Emília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Členovia: Mgr. </w:t>
      </w:r>
      <w:proofErr w:type="spellStart"/>
      <w:r>
        <w:rPr>
          <w:rFonts w:ascii="Times New Roman" w:hAnsi="Times New Roman" w:cs="Times New Roman"/>
        </w:rPr>
        <w:t>Palaštová</w:t>
      </w:r>
      <w:proofErr w:type="spellEnd"/>
      <w:r>
        <w:rPr>
          <w:rFonts w:ascii="Times New Roman" w:hAnsi="Times New Roman" w:cs="Times New Roman"/>
        </w:rPr>
        <w:t xml:space="preserve"> O., Ing. Ivanová M.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I. a  II. cudzí jazyk                                   ved. : Mgr. </w:t>
      </w:r>
      <w:proofErr w:type="spellStart"/>
      <w:r>
        <w:rPr>
          <w:rFonts w:ascii="Times New Roman" w:hAnsi="Times New Roman" w:cs="Times New Roman"/>
          <w:b/>
          <w:i/>
        </w:rPr>
        <w:t>Harčarik</w:t>
      </w:r>
      <w:proofErr w:type="spellEnd"/>
      <w:r>
        <w:rPr>
          <w:rFonts w:ascii="Times New Roman" w:hAnsi="Times New Roman" w:cs="Times New Roman"/>
          <w:b/>
          <w:i/>
        </w:rPr>
        <w:t xml:space="preserve"> Tomáš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Členovia: Mgr. </w:t>
      </w:r>
      <w:proofErr w:type="spellStart"/>
      <w:r>
        <w:rPr>
          <w:rFonts w:ascii="Times New Roman" w:hAnsi="Times New Roman" w:cs="Times New Roman"/>
        </w:rPr>
        <w:t>Kušnírová</w:t>
      </w:r>
      <w:proofErr w:type="spellEnd"/>
      <w:r>
        <w:rPr>
          <w:rFonts w:ascii="Times New Roman" w:hAnsi="Times New Roman" w:cs="Times New Roman"/>
        </w:rPr>
        <w:t xml:space="preserve"> M., Mgr. </w:t>
      </w:r>
      <w:proofErr w:type="spellStart"/>
      <w:r>
        <w:rPr>
          <w:rFonts w:ascii="Times New Roman" w:hAnsi="Times New Roman" w:cs="Times New Roman"/>
        </w:rPr>
        <w:t>Palaštová</w:t>
      </w:r>
      <w:proofErr w:type="spellEnd"/>
      <w:r>
        <w:rPr>
          <w:rFonts w:ascii="Times New Roman" w:hAnsi="Times New Roman" w:cs="Times New Roman"/>
        </w:rPr>
        <w:t xml:space="preserve"> O., PaedDr. Baranová S., Mgr. </w:t>
      </w:r>
      <w:proofErr w:type="spellStart"/>
      <w:r>
        <w:rPr>
          <w:rFonts w:ascii="Times New Roman" w:hAnsi="Times New Roman" w:cs="Times New Roman"/>
        </w:rPr>
        <w:t>Fedorová</w:t>
      </w:r>
      <w:proofErr w:type="spellEnd"/>
      <w:r>
        <w:rPr>
          <w:rFonts w:ascii="Times New Roman" w:hAnsi="Times New Roman" w:cs="Times New Roman"/>
        </w:rPr>
        <w:t xml:space="preserve"> O.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Fyzika, chémia, biológia                         ved.: Ing. Ivanová Martina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Členovia : Mgr. Svobodová K., Mgr. </w:t>
      </w:r>
      <w:proofErr w:type="spellStart"/>
      <w:r>
        <w:rPr>
          <w:rFonts w:ascii="Times New Roman" w:hAnsi="Times New Roman" w:cs="Times New Roman"/>
        </w:rPr>
        <w:t>Dadejová</w:t>
      </w:r>
      <w:proofErr w:type="spellEnd"/>
      <w:r>
        <w:rPr>
          <w:rFonts w:ascii="Times New Roman" w:hAnsi="Times New Roman" w:cs="Times New Roman"/>
        </w:rPr>
        <w:t xml:space="preserve"> M., PaedDr. Onuferová M.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Dejepis, geografia, občianska náuka      </w:t>
      </w:r>
      <w:proofErr w:type="spellStart"/>
      <w:r>
        <w:rPr>
          <w:rFonts w:ascii="Times New Roman" w:hAnsi="Times New Roman" w:cs="Times New Roman"/>
          <w:b/>
          <w:i/>
        </w:rPr>
        <w:t>ved.:Mgr</w:t>
      </w:r>
      <w:proofErr w:type="spellEnd"/>
      <w:r>
        <w:rPr>
          <w:rFonts w:ascii="Times New Roman" w:hAnsi="Times New Roman" w:cs="Times New Roman"/>
          <w:b/>
          <w:i/>
        </w:rPr>
        <w:t>. Katuščáková Anna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Členovia: Mgr. </w:t>
      </w:r>
      <w:proofErr w:type="spellStart"/>
      <w:r>
        <w:rPr>
          <w:rFonts w:ascii="Times New Roman" w:hAnsi="Times New Roman" w:cs="Times New Roman"/>
        </w:rPr>
        <w:t>Sotaková</w:t>
      </w:r>
      <w:proofErr w:type="spellEnd"/>
      <w:r>
        <w:rPr>
          <w:rFonts w:ascii="Times New Roman" w:hAnsi="Times New Roman" w:cs="Times New Roman"/>
        </w:rPr>
        <w:t xml:space="preserve"> F., Mgr. </w:t>
      </w:r>
      <w:proofErr w:type="spellStart"/>
      <w:r>
        <w:rPr>
          <w:rFonts w:ascii="Times New Roman" w:hAnsi="Times New Roman" w:cs="Times New Roman"/>
        </w:rPr>
        <w:t>Kušnírová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Deutschová</w:t>
      </w:r>
      <w:proofErr w:type="spellEnd"/>
      <w:r>
        <w:rPr>
          <w:rFonts w:ascii="Times New Roman" w:hAnsi="Times New Roman" w:cs="Times New Roman"/>
        </w:rPr>
        <w:t xml:space="preserve"> L.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Etická výchova, náboženská výchova      ved:, Mgr. Sotáková Františka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Členovia: </w:t>
      </w:r>
      <w:proofErr w:type="spellStart"/>
      <w:r>
        <w:rPr>
          <w:rFonts w:ascii="Times New Roman" w:hAnsi="Times New Roman" w:cs="Times New Roman"/>
        </w:rPr>
        <w:t>ThLic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Haratim</w:t>
      </w:r>
      <w:proofErr w:type="spellEnd"/>
      <w:r>
        <w:rPr>
          <w:rFonts w:ascii="Times New Roman" w:hAnsi="Times New Roman" w:cs="Times New Roman"/>
        </w:rPr>
        <w:t xml:space="preserve"> M., Mgr. </w:t>
      </w:r>
      <w:proofErr w:type="spellStart"/>
      <w:r>
        <w:rPr>
          <w:rFonts w:ascii="Times New Roman" w:hAnsi="Times New Roman" w:cs="Times New Roman"/>
        </w:rPr>
        <w:t>Činčurak</w:t>
      </w:r>
      <w:proofErr w:type="spellEnd"/>
      <w:r>
        <w:rPr>
          <w:rFonts w:ascii="Times New Roman" w:hAnsi="Times New Roman" w:cs="Times New Roman"/>
        </w:rPr>
        <w:t xml:space="preserve"> Ľ., Mgr. Katuščáková A.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Telesná výchova, hudobná výchova, výtvarná výchova,  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Výchova umením                                      ved.: PaedDr. Baranová Silvia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Členovia: Mgr. Diky I., Mgr. </w:t>
      </w:r>
      <w:proofErr w:type="spellStart"/>
      <w:r>
        <w:rPr>
          <w:rFonts w:ascii="Times New Roman" w:hAnsi="Times New Roman" w:cs="Times New Roman"/>
        </w:rPr>
        <w:t>Kušnírová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Deutschová</w:t>
      </w:r>
      <w:proofErr w:type="spellEnd"/>
      <w:r>
        <w:rPr>
          <w:rFonts w:ascii="Times New Roman" w:hAnsi="Times New Roman" w:cs="Times New Roman"/>
        </w:rPr>
        <w:t xml:space="preserve"> L.,  Mgr. </w:t>
      </w:r>
      <w:proofErr w:type="spellStart"/>
      <w:r>
        <w:rPr>
          <w:rFonts w:ascii="Times New Roman" w:hAnsi="Times New Roman" w:cs="Times New Roman"/>
        </w:rPr>
        <w:t>Humeník</w:t>
      </w:r>
      <w:proofErr w:type="spellEnd"/>
      <w:r>
        <w:rPr>
          <w:rFonts w:ascii="Times New Roman" w:hAnsi="Times New Roman" w:cs="Times New Roman"/>
        </w:rPr>
        <w:t xml:space="preserve"> J., Mgr. Katuščáková A.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Svet práce, Technika                                ved.: PaedDr. Onuferová Martina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Členovia: Ing. Ivanová M.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Vedúci MO spracúvajú plány práce MZ a PK, kde si vytýčia hlavné úlohy a ciele v daných premetoch.</w:t>
      </w:r>
      <w:r>
        <w:rPr>
          <w:rFonts w:ascii="Times New Roman" w:hAnsi="Times New Roman" w:cs="Times New Roman"/>
        </w:rPr>
        <w:tab/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Z: ved. MO                               K : RŠ, ZRŠ                   T: september 2017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Plán </w:t>
      </w:r>
      <w:proofErr w:type="spellStart"/>
      <w:r>
        <w:rPr>
          <w:rFonts w:ascii="Times New Roman" w:hAnsi="Times New Roman" w:cs="Times New Roman"/>
        </w:rPr>
        <w:t>vnútroškolskej</w:t>
      </w:r>
      <w:proofErr w:type="spellEnd"/>
      <w:r>
        <w:rPr>
          <w:rFonts w:ascii="Times New Roman" w:hAnsi="Times New Roman" w:cs="Times New Roman"/>
        </w:rPr>
        <w:t xml:space="preserve"> kontroly a Plán hospitačnej  činnosti budú prílohou Plánu práce školy v riaditeľni.            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Z: RŠ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spravovanie kabinetov v šk. roku 2017/2018 sú zodpovední: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1.-4. roč.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PaedDr. Matisová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Fyziky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- PaedDr. Onuferová 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Didaktickej techniky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PaedDr. Matiová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Biológie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Ing. Ivanová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Svet práce                                     - Ing. Ivanová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Chémie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Mgr. Svobodová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Techniky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PaedDr. Onuferová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Telesnej výchovy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Mgr. </w:t>
      </w:r>
      <w:proofErr w:type="spellStart"/>
      <w:r>
        <w:rPr>
          <w:rFonts w:ascii="Times New Roman" w:hAnsi="Times New Roman" w:cs="Times New Roman"/>
        </w:rPr>
        <w:t>Humeník</w:t>
      </w:r>
      <w:proofErr w:type="spellEnd"/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Geografie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Mgr. Sotáková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Hudobnej výchovy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PaedDr. </w:t>
      </w:r>
      <w:proofErr w:type="spellStart"/>
      <w:r>
        <w:rPr>
          <w:rFonts w:ascii="Times New Roman" w:hAnsi="Times New Roman" w:cs="Times New Roman"/>
        </w:rPr>
        <w:t>Mašlejová</w:t>
      </w:r>
      <w:proofErr w:type="spellEnd"/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Cudzích jazykov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Mgr. </w:t>
      </w:r>
      <w:proofErr w:type="spellStart"/>
      <w:r>
        <w:rPr>
          <w:rFonts w:ascii="Times New Roman" w:hAnsi="Times New Roman" w:cs="Times New Roman"/>
        </w:rPr>
        <w:t>Harčarčik</w:t>
      </w:r>
      <w:proofErr w:type="spellEnd"/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Slovenského jazyka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Mgr. </w:t>
      </w:r>
      <w:proofErr w:type="spellStart"/>
      <w:r>
        <w:rPr>
          <w:rFonts w:ascii="Times New Roman" w:hAnsi="Times New Roman" w:cs="Times New Roman"/>
        </w:rPr>
        <w:t>Harvilová</w:t>
      </w:r>
      <w:proofErr w:type="spellEnd"/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Matematiky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Mgr. </w:t>
      </w:r>
      <w:proofErr w:type="spellStart"/>
      <w:r>
        <w:rPr>
          <w:rFonts w:ascii="Times New Roman" w:hAnsi="Times New Roman" w:cs="Times New Roman"/>
        </w:rPr>
        <w:t>Dadejová</w:t>
      </w:r>
      <w:proofErr w:type="spellEnd"/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Výtvarnej výchovy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PaedDr. Baranová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Dejepisu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Mgr. Katuščáková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 Informatika                                   - PaedDr. Onuferová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Školská knižnica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Mgr. Štefaníková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Školský klub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Bc. Čorbová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Pr="00176F6C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77">
        <w:rPr>
          <w:rFonts w:ascii="Times New Roman" w:hAnsi="Times New Roman" w:cs="Times New Roman"/>
          <w:b/>
          <w:sz w:val="24"/>
          <w:szCs w:val="24"/>
        </w:rPr>
        <w:lastRenderedPageBreak/>
        <w:t>2. ÚLOHY A CIELE ROZPRACOVANÉ NA PODMIENKY ŠKOLY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 Oblasť humanizácie rozvoja osobnosti žiaka a výchovy</w:t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Sústrediť sa na novoutvorené kolektívy v 1. a 5. roč.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F431E" w:rsidRDefault="00CF431E" w:rsidP="00CF431E">
      <w:pPr>
        <w:tabs>
          <w:tab w:val="left" w:pos="1080"/>
          <w:tab w:val="left" w:pos="2520"/>
          <w:tab w:val="left" w:pos="34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Z: PaedDr. </w:t>
      </w:r>
      <w:proofErr w:type="spellStart"/>
      <w:r>
        <w:rPr>
          <w:rFonts w:ascii="Times New Roman" w:hAnsi="Times New Roman" w:cs="Times New Roman"/>
        </w:rPr>
        <w:t>Mašlejová</w:t>
      </w:r>
      <w:proofErr w:type="spellEnd"/>
      <w:r>
        <w:rPr>
          <w:rFonts w:ascii="Times New Roman" w:hAnsi="Times New Roman" w:cs="Times New Roman"/>
        </w:rPr>
        <w:t xml:space="preserve">, Mgr. </w:t>
      </w:r>
      <w:proofErr w:type="spellStart"/>
      <w:r>
        <w:rPr>
          <w:rFonts w:ascii="Times New Roman" w:hAnsi="Times New Roman" w:cs="Times New Roman"/>
        </w:rPr>
        <w:t>Palaštová</w:t>
      </w:r>
      <w:proofErr w:type="spellEnd"/>
      <w:r>
        <w:rPr>
          <w:rFonts w:ascii="Times New Roman" w:hAnsi="Times New Roman" w:cs="Times New Roman"/>
        </w:rPr>
        <w:t xml:space="preserve">, Mgr. </w:t>
      </w:r>
      <w:proofErr w:type="spellStart"/>
      <w:r>
        <w:rPr>
          <w:rFonts w:ascii="Times New Roman" w:hAnsi="Times New Roman" w:cs="Times New Roman"/>
        </w:rPr>
        <w:t>Kušnírová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Deutschová</w:t>
      </w:r>
      <w:proofErr w:type="spellEnd"/>
    </w:p>
    <w:p w:rsidR="00CF431E" w:rsidRDefault="00CF431E" w:rsidP="00CF431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9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 všetkých vyučovacích hodinách vytvárať príjemnú atmosféru bez napätia a stresov.         </w:t>
      </w:r>
    </w:p>
    <w:p w:rsidR="00CF431E" w:rsidRDefault="00CF431E" w:rsidP="00CF431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9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Z: všetci vyuč.</w:t>
      </w:r>
    </w:p>
    <w:p w:rsidR="00CF431E" w:rsidRDefault="00CF431E" w:rsidP="00CF431E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Všetky nedostatky výchovného charakteru riešiť v počiatočnej fáze osobným pohovorom  so žiakom, s rodičmi, výchovným poradcom a podľa potreby aj s vedením školy.                      Z: TU</w:t>
      </w:r>
    </w:p>
    <w:p w:rsidR="00CF431E" w:rsidRDefault="00CF431E" w:rsidP="00CF431E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Na zlepšenie dochádzky prijímame tieto opatrenia:</w:t>
      </w:r>
    </w:p>
    <w:p w:rsidR="00CF431E" w:rsidRDefault="00CF431E" w:rsidP="00CF431E">
      <w:pPr>
        <w:numPr>
          <w:ilvl w:val="0"/>
          <w:numId w:val="5"/>
        </w:num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triednických hodinách prejednávať dochádzku žiakov</w:t>
      </w:r>
    </w:p>
    <w:p w:rsidR="00CF431E" w:rsidRDefault="00CF431E" w:rsidP="00CF431E">
      <w:pPr>
        <w:numPr>
          <w:ilvl w:val="0"/>
          <w:numId w:val="5"/>
        </w:num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spolupracovať s rodičmi žiakov, ktorí často vymeškávajú vyučovanie</w:t>
      </w:r>
    </w:p>
    <w:p w:rsidR="00CF431E" w:rsidRDefault="00CF431E" w:rsidP="00CF431E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Neplnenie povinnej školskej dochádzky – postup pri riešení:</w:t>
      </w:r>
    </w:p>
    <w:p w:rsidR="00CF431E" w:rsidRDefault="00CF431E" w:rsidP="00CF431E">
      <w:pPr>
        <w:numPr>
          <w:ilvl w:val="0"/>
          <w:numId w:val="5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15 hodín neospravedlnenej neúčasti žiaka na výchovno – vzdelávacom procese v jednom mesiaci sa považuje za zanedbávanie plnenia povinnej školskej dochádzky pre účely zastavenia vyplácania prídavku na dieťa zákonnému zástupcovi. (Metodický návod MPSVaR SR a MŠ SR pre krajské a okresné úrady na zabezpečenie aplikácie ustanovenia § 18 ods. 2 zákona č. 281/2002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prídavku na dieťa a o príspevku k prídavku na dieťa v znení zákona č. 658/2002 Z. z.  )</w:t>
      </w:r>
    </w:p>
    <w:p w:rsidR="00CF431E" w:rsidRDefault="00CF431E" w:rsidP="00CF431E">
      <w:pPr>
        <w:numPr>
          <w:ilvl w:val="0"/>
          <w:numId w:val="5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60 hodín neospravedlnenej neúčasti žiaka na výchovno – vzdelávacom procese v jednom školskom roku sa považuje za zanedbávanie plnenia povinnej školskej dochádzky pre účely podnetu na začatie priestupkového konania podľa zákona SNR č.372/1990 Zb. o priestupkoch v znení neskorších predpisov. (Usmernenie MŠMŠ SR č.1100/1991-2 zo dňa 2.1.1992 o počte zameškaných hodín neospravedlnených vyučovacích hodín, ktoré zakladajú skutkovú podstatu priestupku )                                       Z: TU</w:t>
      </w:r>
    </w:p>
    <w:p w:rsidR="00CF431E" w:rsidRDefault="00CF431E" w:rsidP="00CF431E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Poučiť žiakov o dodržiavaní vnútorného poriadku školy a bezpečnosti ochrany zdravia žiakov v škole i mimo nej.                                                                              T: 6.9.2017 a na hodinách </w:t>
      </w:r>
      <w:proofErr w:type="spellStart"/>
      <w:r>
        <w:rPr>
          <w:rFonts w:ascii="Times New Roman" w:hAnsi="Times New Roman" w:cs="Times New Roman"/>
        </w:rPr>
        <w:t>Tv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Pv</w:t>
      </w:r>
      <w:proofErr w:type="spellEnd"/>
      <w:r>
        <w:rPr>
          <w:rFonts w:ascii="Times New Roman" w:hAnsi="Times New Roman" w:cs="Times New Roman"/>
        </w:rPr>
        <w:t>, T                    Z: TU</w:t>
      </w:r>
    </w:p>
    <w:p w:rsidR="00CF431E" w:rsidRDefault="00CF431E" w:rsidP="00CF431E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Jednu prestávku denne stráviť so žiakmi svojej triedy. Neformálnym rozhovorom žiakov lepšie spoznávať a usmerňovať ich.  Triednické hodiny zapísať do plánu triednických hodín – príloha TK.                   Z: TU</w:t>
      </w:r>
    </w:p>
    <w:p w:rsidR="00CF431E" w:rsidRDefault="00CF431E" w:rsidP="00CF431E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Správanie žiakov (kladné, záporné) prehodnotiť okamžite, pričom postupovať podľa Metodických pokynov pre hodnotenie a klasifikáciu žiakov.                                                T: počas celého šk. roka    Z: TU, </w:t>
      </w:r>
      <w:proofErr w:type="spellStart"/>
      <w:r>
        <w:rPr>
          <w:rFonts w:ascii="Times New Roman" w:hAnsi="Times New Roman" w:cs="Times New Roman"/>
        </w:rPr>
        <w:t>ost</w:t>
      </w:r>
      <w:proofErr w:type="spellEnd"/>
      <w:r>
        <w:rPr>
          <w:rFonts w:ascii="Times New Roman" w:hAnsi="Times New Roman" w:cs="Times New Roman"/>
        </w:rPr>
        <w:t>. vyuč.</w:t>
      </w:r>
    </w:p>
    <w:p w:rsidR="00CF431E" w:rsidRDefault="00CF431E" w:rsidP="00CF431E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</w:p>
    <w:p w:rsidR="007D6163" w:rsidRDefault="007D6163" w:rsidP="00CF431E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561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 Interpersonálne vzťahy medzi pracovníkmi</w:t>
      </w:r>
    </w:p>
    <w:p w:rsidR="00CF431E" w:rsidRDefault="00CF431E" w:rsidP="00CF431E">
      <w:pPr>
        <w:tabs>
          <w:tab w:val="left" w:pos="561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Pre dosiahnutie výchovných a vyučovacích cieľov je žiaduce, aby pracovníci vyvárali dobrý kolektív, aby neboli narušené medziľudské vzťahy medzi učiteľmi, ale aj medzi pedagogickými a ostatnými zamestnancami.</w:t>
      </w:r>
    </w:p>
    <w:p w:rsidR="007D6163" w:rsidRDefault="007D6163" w:rsidP="00CF431E">
      <w:pPr>
        <w:tabs>
          <w:tab w:val="left" w:pos="561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5610"/>
        </w:tabs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 tým účelom je potrebné:</w:t>
      </w:r>
    </w:p>
    <w:p w:rsidR="00CF431E" w:rsidRDefault="00CF431E" w:rsidP="00CF431E">
      <w:pPr>
        <w:numPr>
          <w:ilvl w:val="0"/>
          <w:numId w:val="5"/>
        </w:num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problémom sa vyjadrujú všetci zamestnanci, pri rozhodnutiach brať názor  väčšiny</w:t>
      </w:r>
    </w:p>
    <w:p w:rsidR="00CF431E" w:rsidRDefault="00CF431E" w:rsidP="00CF431E">
      <w:pPr>
        <w:numPr>
          <w:ilvl w:val="0"/>
          <w:numId w:val="5"/>
        </w:num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nepodceňovať prácu kolegov, medziľudské vzťahy utužovať korektným správaním</w:t>
      </w:r>
    </w:p>
    <w:p w:rsidR="00CF431E" w:rsidRDefault="00CF431E" w:rsidP="00CF431E">
      <w:pPr>
        <w:numPr>
          <w:ilvl w:val="0"/>
          <w:numId w:val="5"/>
        </w:num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podporovať návrhy a snahy tých pracovníkov, ktoré smerujú k splneniu cieľov školy a zamietať opačné tendencie</w:t>
      </w:r>
    </w:p>
    <w:p w:rsidR="00CF431E" w:rsidRDefault="00CF431E" w:rsidP="00CF431E">
      <w:pPr>
        <w:numPr>
          <w:ilvl w:val="0"/>
          <w:numId w:val="5"/>
        </w:num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možnosť raz v roku odmietnuť hospitáciu bez udania dôvodu</w:t>
      </w:r>
    </w:p>
    <w:p w:rsidR="00CF431E" w:rsidRDefault="00CF431E" w:rsidP="00CF431E">
      <w:pPr>
        <w:numPr>
          <w:ilvl w:val="0"/>
          <w:numId w:val="5"/>
        </w:num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kolektívne požiadavky na vedenie realizovať cez vedúcich zborovní</w:t>
      </w:r>
    </w:p>
    <w:p w:rsidR="00CF431E" w:rsidRDefault="00CF431E" w:rsidP="00CF431E">
      <w:pPr>
        <w:tabs>
          <w:tab w:val="left" w:pos="5610"/>
        </w:tabs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 1. – 4. roč. PaedDr. Matiová</w:t>
      </w:r>
    </w:p>
    <w:p w:rsidR="00CF431E" w:rsidRDefault="00CF431E" w:rsidP="00CF431E">
      <w:pPr>
        <w:tabs>
          <w:tab w:val="left" w:pos="5610"/>
        </w:tabs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 5. – 9. roč. Ing. Ivanová</w:t>
      </w:r>
    </w:p>
    <w:p w:rsidR="00CF431E" w:rsidRDefault="00CF431E" w:rsidP="00CF431E">
      <w:pPr>
        <w:numPr>
          <w:ilvl w:val="0"/>
          <w:numId w:val="5"/>
        </w:num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spolupráci s OZ si pripomenúť narodeniny a životné jubileá pracovníkov</w:t>
      </w:r>
    </w:p>
    <w:p w:rsidR="00CF431E" w:rsidRDefault="00CF431E" w:rsidP="00CF431E">
      <w:pPr>
        <w:numPr>
          <w:ilvl w:val="0"/>
          <w:numId w:val="5"/>
        </w:num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organizovať spoločné podujatia (oslavy DU, návšteva divadelného predstavenia, ukončenie šk. roka, športové podujatia  a pod.)</w:t>
      </w:r>
    </w:p>
    <w:p w:rsidR="00CF431E" w:rsidRDefault="00CF431E" w:rsidP="00CF431E">
      <w:pPr>
        <w:tabs>
          <w:tab w:val="left" w:pos="5610"/>
        </w:tabs>
        <w:spacing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 Spolupráca školy</w:t>
      </w:r>
    </w:p>
    <w:p w:rsidR="00CF431E" w:rsidRDefault="00CF431E" w:rsidP="00CF431E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Pozvať učiteľov na zas. MZ:</w:t>
      </w:r>
    </w:p>
    <w:p w:rsidR="00CF431E" w:rsidRDefault="00CF431E" w:rsidP="00CF431E">
      <w:pPr>
        <w:numPr>
          <w:ilvl w:val="0"/>
          <w:numId w:val="12"/>
        </w:num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porovnanie plnenia Učebných plánov, práca s učebnicami na I. stupni</w:t>
      </w:r>
    </w:p>
    <w:p w:rsidR="00CF431E" w:rsidRDefault="00CF431E" w:rsidP="00CF431E">
      <w:pPr>
        <w:numPr>
          <w:ilvl w:val="0"/>
          <w:numId w:val="12"/>
        </w:numPr>
        <w:tabs>
          <w:tab w:val="left" w:pos="56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zapojiť týchto žiakov do rôznych súťaží, kultúrnych a spoloč. podujatí      Z: PaedDr. Matiová</w:t>
      </w:r>
    </w:p>
    <w:p w:rsidR="00CF431E" w:rsidRDefault="00CF431E" w:rsidP="00CF431E">
      <w:pPr>
        <w:numPr>
          <w:ilvl w:val="0"/>
          <w:numId w:val="5"/>
        </w:numPr>
        <w:tabs>
          <w:tab w:val="left" w:pos="52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Spolupracovať s MŠ v Kračúnovciach.</w:t>
      </w:r>
    </w:p>
    <w:p w:rsidR="00CF431E" w:rsidRDefault="00CF431E" w:rsidP="00CF431E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 Radou školy</w:t>
      </w:r>
    </w:p>
    <w:p w:rsidR="00CF431E" w:rsidRDefault="00CF431E" w:rsidP="00CF431E">
      <w:pPr>
        <w:numPr>
          <w:ilvl w:val="0"/>
          <w:numId w:val="5"/>
        </w:numPr>
        <w:tabs>
          <w:tab w:val="left" w:pos="52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pri materiálno – technickom zabezpečovaní vybavenia školy.</w:t>
      </w:r>
    </w:p>
    <w:p w:rsidR="00CF431E" w:rsidRDefault="00CF431E" w:rsidP="00CF431E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 rodičmi</w:t>
      </w:r>
    </w:p>
    <w:p w:rsidR="00CF431E" w:rsidRDefault="00CF431E" w:rsidP="00CF431E">
      <w:pPr>
        <w:numPr>
          <w:ilvl w:val="0"/>
          <w:numId w:val="5"/>
        </w:numPr>
        <w:tabs>
          <w:tab w:val="left" w:pos="52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Využívať osvedčené formy spolupráce s rodičmi</w:t>
      </w:r>
    </w:p>
    <w:p w:rsidR="00CF431E" w:rsidRDefault="00CF431E" w:rsidP="00CF431E">
      <w:pPr>
        <w:numPr>
          <w:ilvl w:val="0"/>
          <w:numId w:val="12"/>
        </w:numPr>
        <w:tabs>
          <w:tab w:val="left" w:pos="52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umožniť rodičom zúčastniť sa vyučovacieho procesu (deň vopred požiadať RŠ )</w:t>
      </w:r>
    </w:p>
    <w:p w:rsidR="00CF431E" w:rsidRDefault="00CF431E" w:rsidP="00CF431E">
      <w:pPr>
        <w:numPr>
          <w:ilvl w:val="0"/>
          <w:numId w:val="12"/>
        </w:numPr>
        <w:tabs>
          <w:tab w:val="left" w:pos="52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pripraviť spoločné aktivity (žiaci rodičia a učitelia)</w:t>
      </w:r>
    </w:p>
    <w:p w:rsidR="00861F9F" w:rsidRDefault="00861F9F" w:rsidP="00861F9F">
      <w:pPr>
        <w:tabs>
          <w:tab w:val="left" w:pos="5250"/>
        </w:tabs>
        <w:spacing w:after="0" w:line="360" w:lineRule="auto"/>
        <w:ind w:left="720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52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Rodičovské združenie:</w:t>
      </w:r>
    </w:p>
    <w:p w:rsidR="00CF431E" w:rsidRDefault="00CF431E" w:rsidP="00CF431E">
      <w:pPr>
        <w:numPr>
          <w:ilvl w:val="0"/>
          <w:numId w:val="12"/>
        </w:num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celoškolské                              25.09.2017 + triedne aktívy      </w:t>
      </w:r>
    </w:p>
    <w:p w:rsidR="00CF431E" w:rsidRDefault="00CF431E" w:rsidP="00CF431E">
      <w:pPr>
        <w:numPr>
          <w:ilvl w:val="0"/>
          <w:numId w:val="12"/>
        </w:num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 w:rsidRPr="00685937">
        <w:rPr>
          <w:rFonts w:ascii="Times New Roman" w:hAnsi="Times New Roman" w:cs="Times New Roman"/>
        </w:rPr>
        <w:t>triedne 1. – 9. ročník               11</w:t>
      </w:r>
      <w:r>
        <w:rPr>
          <w:rFonts w:ascii="Times New Roman" w:hAnsi="Times New Roman" w:cs="Times New Roman"/>
        </w:rPr>
        <w:t>/2017, 04/2018</w:t>
      </w:r>
      <w:r w:rsidRPr="00685937">
        <w:rPr>
          <w:rFonts w:ascii="Times New Roman" w:hAnsi="Times New Roman" w:cs="Times New Roman"/>
        </w:rPr>
        <w:t xml:space="preserve">          </w:t>
      </w:r>
    </w:p>
    <w:p w:rsidR="00CF431E" w:rsidRDefault="00CF431E" w:rsidP="00CF431E">
      <w:pPr>
        <w:numPr>
          <w:ilvl w:val="0"/>
          <w:numId w:val="12"/>
        </w:num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 w:rsidRPr="00685937">
        <w:rPr>
          <w:rFonts w:ascii="Times New Roman" w:hAnsi="Times New Roman" w:cs="Times New Roman"/>
        </w:rPr>
        <w:t xml:space="preserve">triedne </w:t>
      </w:r>
      <w:r>
        <w:rPr>
          <w:rFonts w:ascii="Times New Roman" w:hAnsi="Times New Roman" w:cs="Times New Roman"/>
        </w:rPr>
        <w:t xml:space="preserve">9.ročník </w:t>
      </w:r>
      <w:r w:rsidRPr="0068593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podľa potreby</w:t>
      </w:r>
    </w:p>
    <w:p w:rsidR="00CF431E" w:rsidRPr="00685937" w:rsidRDefault="00CF431E" w:rsidP="00CF431E">
      <w:pPr>
        <w:numPr>
          <w:ilvl w:val="0"/>
          <w:numId w:val="12"/>
        </w:num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 w:rsidRPr="00685937">
        <w:rPr>
          <w:rFonts w:ascii="Times New Roman" w:hAnsi="Times New Roman" w:cs="Times New Roman"/>
        </w:rPr>
        <w:t xml:space="preserve">triedne </w:t>
      </w:r>
      <w:r>
        <w:rPr>
          <w:rFonts w:ascii="Times New Roman" w:hAnsi="Times New Roman" w:cs="Times New Roman"/>
        </w:rPr>
        <w:t xml:space="preserve">  RZ                              podľa potreby                      </w:t>
      </w:r>
    </w:p>
    <w:p w:rsidR="00CF431E" w:rsidRDefault="00CF431E" w:rsidP="00CF431E">
      <w:pPr>
        <w:numPr>
          <w:ilvl w:val="0"/>
          <w:numId w:val="12"/>
        </w:num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Deň otvorených dverí + konzultačné hodiny  - podľa potreby</w:t>
      </w:r>
    </w:p>
    <w:p w:rsidR="00CF431E" w:rsidRDefault="00CF431E" w:rsidP="00861F9F">
      <w:pPr>
        <w:tabs>
          <w:tab w:val="left" w:pos="525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24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Konzultačne hodiny: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544"/>
        <w:gridCol w:w="2977"/>
      </w:tblGrid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szCs w:val="24"/>
              </w:rPr>
            </w:pPr>
            <w:r w:rsidRPr="008043C1">
              <w:t>Trieda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szCs w:val="24"/>
              </w:rPr>
            </w:pPr>
            <w:r w:rsidRPr="008043C1">
              <w:t>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ind w:firstLine="708"/>
              <w:rPr>
                <w:szCs w:val="24"/>
              </w:rPr>
            </w:pPr>
            <w:r w:rsidRPr="008043C1">
              <w:rPr>
                <w:szCs w:val="24"/>
              </w:rPr>
              <w:t>Deň, čas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</w:pPr>
            <w:r>
              <w:t>I.A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</w:pPr>
            <w:r w:rsidRPr="008043C1">
              <w:rPr>
                <w:rFonts w:ascii="Times New Roman" w:hAnsi="Times New Roman" w:cs="Times New Roman"/>
                <w:szCs w:val="24"/>
              </w:rPr>
              <w:t xml:space="preserve">PaedDr. Iveta </w:t>
            </w:r>
            <w:proofErr w:type="spellStart"/>
            <w:r w:rsidRPr="008043C1">
              <w:rPr>
                <w:rFonts w:ascii="Times New Roman" w:hAnsi="Times New Roman" w:cs="Times New Roman"/>
                <w:szCs w:val="24"/>
              </w:rPr>
              <w:t>Mašlejová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štvrtok 14.00-15.00 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8043C1">
              <w:rPr>
                <w:rFonts w:ascii="Times New Roman" w:hAnsi="Times New Roman" w:cs="Times New Roman"/>
                <w:szCs w:val="24"/>
              </w:rPr>
              <w:t>.A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>Mgr. Daniela Štefaníková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>štvrtok 14.00-15.00 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8043C1">
              <w:rPr>
                <w:rFonts w:ascii="Times New Roman" w:hAnsi="Times New Roman" w:cs="Times New Roman"/>
                <w:szCs w:val="24"/>
              </w:rPr>
              <w:t>I.B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Cs w:val="24"/>
              </w:rPr>
              <w:t>Jozef Motýľ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pondelok 12.45 – 13.45 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8043C1">
              <w:rPr>
                <w:rFonts w:ascii="Times New Roman" w:hAnsi="Times New Roman" w:cs="Times New Roman"/>
                <w:szCs w:val="24"/>
              </w:rPr>
              <w:t>I.A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>PaedDr. Štefánia Matiová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>štvrtok 14.00-15.00 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IV</w:t>
            </w:r>
            <w:r w:rsidRPr="008043C1">
              <w:rPr>
                <w:rFonts w:ascii="Times New Roman" w:hAnsi="Times New Roman" w:cs="Times New Roman"/>
                <w:szCs w:val="24"/>
              </w:rPr>
              <w:t>.A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>PaedDr. Mária Matisová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>štvrtok 14.00-15.00 hod.</w:t>
            </w:r>
          </w:p>
        </w:tc>
      </w:tr>
    </w:tbl>
    <w:p w:rsidR="00CF431E" w:rsidRPr="008043C1" w:rsidRDefault="00CF431E" w:rsidP="00CF431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260"/>
        <w:gridCol w:w="3261"/>
      </w:tblGrid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szCs w:val="24"/>
              </w:rPr>
            </w:pPr>
            <w:r w:rsidRPr="008043C1">
              <w:lastRenderedPageBreak/>
              <w:t>Trieda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szCs w:val="24"/>
              </w:rPr>
            </w:pPr>
            <w:r w:rsidRPr="008043C1">
              <w:t>TU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ind w:firstLine="708"/>
              <w:rPr>
                <w:szCs w:val="24"/>
              </w:rPr>
            </w:pPr>
            <w:r w:rsidRPr="008043C1">
              <w:rPr>
                <w:szCs w:val="24"/>
              </w:rPr>
              <w:t>Deň, čas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</w:pPr>
            <w:r>
              <w:t>5.A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</w:pPr>
            <w:r>
              <w:t xml:space="preserve">Mgr. Otília </w:t>
            </w:r>
            <w:proofErr w:type="spellStart"/>
            <w:r>
              <w:t>Palaštová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streda, 14.00-15.00 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</w:pPr>
            <w:r>
              <w:t>5.B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Kušnírová</w:t>
            </w:r>
            <w:proofErr w:type="spellEnd"/>
            <w:r>
              <w:t xml:space="preserve"> </w:t>
            </w:r>
            <w:proofErr w:type="spellStart"/>
            <w:r>
              <w:t>Deutschová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pondelok, 13.00 14.00 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8043C1">
              <w:rPr>
                <w:rFonts w:ascii="Times New Roman" w:hAnsi="Times New Roman" w:cs="Times New Roman"/>
                <w:szCs w:val="24"/>
              </w:rPr>
              <w:t>.A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 xml:space="preserve">Mgr. </w:t>
            </w:r>
            <w:proofErr w:type="spellStart"/>
            <w:r w:rsidRPr="008043C1">
              <w:rPr>
                <w:rFonts w:ascii="Times New Roman" w:hAnsi="Times New Roman" w:cs="Times New Roman"/>
                <w:szCs w:val="24"/>
              </w:rPr>
              <w:t>Katrína</w:t>
            </w:r>
            <w:proofErr w:type="spellEnd"/>
            <w:r w:rsidRPr="008043C1">
              <w:rPr>
                <w:rFonts w:ascii="Times New Roman" w:hAnsi="Times New Roman" w:cs="Times New Roman"/>
                <w:szCs w:val="24"/>
              </w:rPr>
              <w:t xml:space="preserve"> Svobodová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pondelok ,14.00-15.00</w:t>
            </w:r>
            <w:r w:rsidRPr="008043C1">
              <w:rPr>
                <w:rFonts w:ascii="Times New Roman" w:hAnsi="Times New Roman" w:cs="Times New Roman"/>
                <w:szCs w:val="24"/>
              </w:rPr>
              <w:t xml:space="preserve"> 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8043C1">
              <w:rPr>
                <w:rFonts w:ascii="Times New Roman" w:hAnsi="Times New Roman" w:cs="Times New Roman"/>
                <w:szCs w:val="24"/>
              </w:rPr>
              <w:t>.B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 xml:space="preserve">Mgr. Martina </w:t>
            </w:r>
            <w:proofErr w:type="spellStart"/>
            <w:r w:rsidRPr="008043C1">
              <w:rPr>
                <w:rFonts w:ascii="Times New Roman" w:hAnsi="Times New Roman" w:cs="Times New Roman"/>
                <w:szCs w:val="24"/>
              </w:rPr>
              <w:t>Dadejová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utorok , 14.00-15.00 </w:t>
            </w:r>
            <w:r w:rsidRPr="008043C1">
              <w:rPr>
                <w:rFonts w:ascii="Times New Roman" w:hAnsi="Times New Roman" w:cs="Times New Roman"/>
                <w:szCs w:val="24"/>
              </w:rPr>
              <w:t>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8043C1">
              <w:rPr>
                <w:rFonts w:ascii="Times New Roman" w:hAnsi="Times New Roman" w:cs="Times New Roman"/>
                <w:szCs w:val="24"/>
              </w:rPr>
              <w:t>.A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 xml:space="preserve">Mgr. Emília </w:t>
            </w:r>
            <w:proofErr w:type="spellStart"/>
            <w:r w:rsidRPr="008043C1">
              <w:rPr>
                <w:rFonts w:ascii="Times New Roman" w:hAnsi="Times New Roman" w:cs="Times New Roman"/>
                <w:szCs w:val="24"/>
              </w:rPr>
              <w:t>Harvilová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štvrtok,</w:t>
            </w:r>
            <w:r w:rsidRPr="008043C1">
              <w:rPr>
                <w:rFonts w:ascii="Times New Roman" w:hAnsi="Times New Roman" w:cs="Times New Roman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</w:rPr>
              <w:t>4.00</w:t>
            </w:r>
            <w:r w:rsidRPr="008043C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8043C1">
              <w:rPr>
                <w:rFonts w:ascii="Times New Roman" w:hAnsi="Times New Roman" w:cs="Times New Roman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</w:rPr>
              <w:t>5.0</w:t>
            </w:r>
            <w:r w:rsidRPr="008043C1">
              <w:rPr>
                <w:rFonts w:ascii="Times New Roman" w:hAnsi="Times New Roman" w:cs="Times New Roman"/>
                <w:szCs w:val="24"/>
              </w:rPr>
              <w:t>0 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8043C1">
              <w:rPr>
                <w:rFonts w:ascii="Times New Roman" w:hAnsi="Times New Roman" w:cs="Times New Roman"/>
                <w:szCs w:val="24"/>
              </w:rPr>
              <w:t>.B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PaedDr. Silvia Baranová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štvrtok,</w:t>
            </w:r>
            <w:r w:rsidRPr="008043C1">
              <w:rPr>
                <w:rFonts w:ascii="Times New Roman" w:hAnsi="Times New Roman" w:cs="Times New Roman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</w:rPr>
              <w:t>4.00</w:t>
            </w:r>
            <w:r w:rsidRPr="008043C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8043C1">
              <w:rPr>
                <w:rFonts w:ascii="Times New Roman" w:hAnsi="Times New Roman" w:cs="Times New Roman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</w:rPr>
              <w:t>5.0</w:t>
            </w:r>
            <w:r w:rsidRPr="008043C1">
              <w:rPr>
                <w:rFonts w:ascii="Times New Roman" w:hAnsi="Times New Roman" w:cs="Times New Roman"/>
                <w:szCs w:val="24"/>
              </w:rPr>
              <w:t>0 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8043C1">
              <w:rPr>
                <w:rFonts w:ascii="Times New Roman" w:hAnsi="Times New Roman" w:cs="Times New Roman"/>
                <w:szCs w:val="24"/>
              </w:rPr>
              <w:t>.A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>Mgr. Františka Sotáková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8043C1">
              <w:rPr>
                <w:rFonts w:ascii="Times New Roman" w:hAnsi="Times New Roman" w:cs="Times New Roman"/>
                <w:szCs w:val="24"/>
              </w:rPr>
              <w:t>treda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8043C1">
              <w:rPr>
                <w:rFonts w:ascii="Times New Roman" w:hAnsi="Times New Roman" w:cs="Times New Roman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8043C1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8043C1">
              <w:rPr>
                <w:rFonts w:ascii="Times New Roman" w:hAnsi="Times New Roman" w:cs="Times New Roman"/>
                <w:szCs w:val="24"/>
              </w:rPr>
              <w:t>0 - 1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8043C1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8043C1">
              <w:rPr>
                <w:rFonts w:ascii="Times New Roman" w:hAnsi="Times New Roman" w:cs="Times New Roman"/>
                <w:szCs w:val="24"/>
              </w:rPr>
              <w:t>0 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8043C1">
              <w:rPr>
                <w:rFonts w:ascii="Times New Roman" w:hAnsi="Times New Roman" w:cs="Times New Roman"/>
                <w:szCs w:val="24"/>
              </w:rPr>
              <w:t>.B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Harčarik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pondelok, 13.30 – 14.30 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>Ing. Martina Ivanová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štvrtok</w:t>
            </w:r>
            <w:r w:rsidRPr="008043C1">
              <w:rPr>
                <w:rFonts w:ascii="Times New Roman" w:hAnsi="Times New Roman" w:cs="Times New Roman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</w:rPr>
              <w:t>4.00</w:t>
            </w:r>
            <w:r w:rsidRPr="008043C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8043C1">
              <w:rPr>
                <w:rFonts w:ascii="Times New Roman" w:hAnsi="Times New Roman" w:cs="Times New Roman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Cs w:val="24"/>
              </w:rPr>
              <w:t>5.0</w:t>
            </w:r>
            <w:r w:rsidRPr="008043C1">
              <w:rPr>
                <w:rFonts w:ascii="Times New Roman" w:hAnsi="Times New Roman" w:cs="Times New Roman"/>
                <w:szCs w:val="24"/>
              </w:rPr>
              <w:t>0 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PaedDr. Martina Onuferová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utorok  14.00-15.00 </w:t>
            </w:r>
            <w:r w:rsidRPr="008043C1">
              <w:rPr>
                <w:rFonts w:ascii="Times New Roman" w:hAnsi="Times New Roman" w:cs="Times New Roman"/>
                <w:szCs w:val="24"/>
              </w:rPr>
              <w:t>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 xml:space="preserve">Mgr. Jozef </w:t>
            </w:r>
            <w:proofErr w:type="spellStart"/>
            <w:r w:rsidRPr="008043C1">
              <w:rPr>
                <w:rFonts w:ascii="Times New Roman" w:hAnsi="Times New Roman" w:cs="Times New Roman"/>
                <w:szCs w:val="24"/>
              </w:rPr>
              <w:t>Humeník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043C1">
              <w:rPr>
                <w:rFonts w:ascii="Times New Roman" w:hAnsi="Times New Roman" w:cs="Times New Roman"/>
                <w:szCs w:val="24"/>
              </w:rPr>
              <w:t>štvrtok 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8043C1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8043C1">
              <w:rPr>
                <w:rFonts w:ascii="Times New Roman" w:hAnsi="Times New Roman" w:cs="Times New Roman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8043C1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8043C1">
              <w:rPr>
                <w:rFonts w:ascii="Times New Roman" w:hAnsi="Times New Roman" w:cs="Times New Roman"/>
                <w:szCs w:val="24"/>
              </w:rPr>
              <w:t>0 hod.</w:t>
            </w:r>
          </w:p>
        </w:tc>
      </w:tr>
      <w:tr w:rsidR="00CF431E" w:rsidRPr="008043C1" w:rsidTr="00CF431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043C1">
              <w:rPr>
                <w:rFonts w:ascii="Times New Roman" w:hAnsi="Times New Roman" w:cs="Times New Roman"/>
                <w:szCs w:val="20"/>
              </w:rPr>
              <w:t>Vých.porad</w:t>
            </w:r>
            <w:proofErr w:type="spellEnd"/>
            <w:r w:rsidRPr="008043C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043C1">
              <w:rPr>
                <w:rFonts w:ascii="Times New Roman" w:hAnsi="Times New Roman" w:cs="Times New Roman"/>
                <w:szCs w:val="20"/>
              </w:rPr>
              <w:t>Mgr. Anna Katuščáková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1E" w:rsidRPr="008043C1" w:rsidRDefault="00CF431E" w:rsidP="00CF431E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043C1">
              <w:rPr>
                <w:rFonts w:ascii="Times New Roman" w:hAnsi="Times New Roman" w:cs="Times New Roman"/>
                <w:szCs w:val="20"/>
              </w:rPr>
              <w:t xml:space="preserve">utorok </w:t>
            </w:r>
            <w:r>
              <w:rPr>
                <w:rFonts w:ascii="Times New Roman" w:hAnsi="Times New Roman" w:cs="Times New Roman"/>
                <w:szCs w:val="20"/>
              </w:rPr>
              <w:t>11.30-13.05</w:t>
            </w:r>
            <w:r w:rsidRPr="008043C1">
              <w:rPr>
                <w:rFonts w:ascii="Times New Roman" w:hAnsi="Times New Roman" w:cs="Times New Roman"/>
                <w:szCs w:val="20"/>
              </w:rPr>
              <w:t xml:space="preserve"> hod.</w:t>
            </w:r>
          </w:p>
        </w:tc>
      </w:tr>
    </w:tbl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stretnutí RR: september, október, december, február, apríl, jún.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So starostom OcÚ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potreby spoločné jednanie so starostom obce Kračúnovce.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861F9F" w:rsidRDefault="00861F9F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Pr="007A2126" w:rsidRDefault="00CF431E" w:rsidP="00CF4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26">
        <w:rPr>
          <w:rFonts w:ascii="Times New Roman" w:hAnsi="Times New Roman" w:cs="Times New Roman"/>
          <w:b/>
          <w:sz w:val="24"/>
          <w:szCs w:val="24"/>
        </w:rPr>
        <w:t>Zoznam krúžkov šk. rok 201</w:t>
      </w:r>
      <w:r>
        <w:rPr>
          <w:rFonts w:ascii="Times New Roman" w:hAnsi="Times New Roman" w:cs="Times New Roman"/>
          <w:b/>
          <w:sz w:val="24"/>
          <w:szCs w:val="24"/>
        </w:rPr>
        <w:t>7/18</w:t>
      </w:r>
    </w:p>
    <w:tbl>
      <w:tblPr>
        <w:tblW w:w="9871" w:type="dxa"/>
        <w:tblLook w:val="04A0"/>
      </w:tblPr>
      <w:tblGrid>
        <w:gridCol w:w="573"/>
        <w:gridCol w:w="2370"/>
        <w:gridCol w:w="2410"/>
        <w:gridCol w:w="2675"/>
        <w:gridCol w:w="1843"/>
      </w:tblGrid>
      <w:tr w:rsidR="00CF431E" w:rsidTr="00CF431E">
        <w:tc>
          <w:tcPr>
            <w:tcW w:w="573" w:type="dxa"/>
          </w:tcPr>
          <w:p w:rsidR="00CF431E" w:rsidRPr="00545D97" w:rsidRDefault="00CF431E" w:rsidP="00CF43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45D97">
              <w:rPr>
                <w:b/>
                <w:sz w:val="20"/>
                <w:szCs w:val="20"/>
              </w:rPr>
              <w:t>P.č</w:t>
            </w:r>
            <w:proofErr w:type="spellEnd"/>
            <w:r w:rsidRPr="00545D9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</w:tcPr>
          <w:p w:rsidR="00CF431E" w:rsidRPr="00545D97" w:rsidRDefault="00CF431E" w:rsidP="00CF431E">
            <w:pPr>
              <w:jc w:val="center"/>
              <w:rPr>
                <w:b/>
                <w:sz w:val="20"/>
                <w:szCs w:val="20"/>
              </w:rPr>
            </w:pPr>
            <w:r w:rsidRPr="00545D97">
              <w:rPr>
                <w:b/>
                <w:sz w:val="20"/>
                <w:szCs w:val="20"/>
              </w:rPr>
              <w:t>Meno a priezvisko, titul</w:t>
            </w:r>
          </w:p>
        </w:tc>
        <w:tc>
          <w:tcPr>
            <w:tcW w:w="2410" w:type="dxa"/>
          </w:tcPr>
          <w:p w:rsidR="00CF431E" w:rsidRPr="00545D97" w:rsidRDefault="00CF431E" w:rsidP="00CF431E">
            <w:pPr>
              <w:rPr>
                <w:b/>
                <w:sz w:val="20"/>
                <w:szCs w:val="20"/>
              </w:rPr>
            </w:pPr>
            <w:r w:rsidRPr="00545D97">
              <w:rPr>
                <w:b/>
                <w:sz w:val="20"/>
                <w:szCs w:val="20"/>
              </w:rPr>
              <w:t>Názov krúžku / Počet žiakov</w:t>
            </w:r>
          </w:p>
        </w:tc>
        <w:tc>
          <w:tcPr>
            <w:tcW w:w="2675" w:type="dxa"/>
          </w:tcPr>
          <w:p w:rsidR="00CF431E" w:rsidRPr="00545D97" w:rsidRDefault="00CF431E" w:rsidP="00CF431E">
            <w:pPr>
              <w:jc w:val="center"/>
              <w:rPr>
                <w:b/>
                <w:sz w:val="20"/>
                <w:szCs w:val="20"/>
              </w:rPr>
            </w:pPr>
            <w:r w:rsidRPr="00545D97">
              <w:rPr>
                <w:b/>
                <w:sz w:val="20"/>
                <w:szCs w:val="20"/>
              </w:rPr>
              <w:t>Deň/hod.</w:t>
            </w:r>
          </w:p>
        </w:tc>
        <w:tc>
          <w:tcPr>
            <w:tcW w:w="1843" w:type="dxa"/>
          </w:tcPr>
          <w:p w:rsidR="00CF431E" w:rsidRPr="00545D97" w:rsidRDefault="00CF431E" w:rsidP="00CF4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Miestnosť</w:t>
            </w:r>
          </w:p>
        </w:tc>
      </w:tr>
      <w:tr w:rsidR="00CF431E" w:rsidTr="00CF431E">
        <w:tc>
          <w:tcPr>
            <w:tcW w:w="573" w:type="dxa"/>
          </w:tcPr>
          <w:p w:rsidR="00CF431E" w:rsidRPr="00582918" w:rsidRDefault="00CF431E" w:rsidP="00CF431E">
            <w:pPr>
              <w:rPr>
                <w:sz w:val="24"/>
                <w:szCs w:val="24"/>
              </w:rPr>
            </w:pPr>
            <w:r w:rsidRPr="00582918">
              <w:rPr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Tomáš </w:t>
            </w:r>
            <w:proofErr w:type="spellStart"/>
            <w:r>
              <w:rPr>
                <w:sz w:val="20"/>
                <w:szCs w:val="20"/>
              </w:rPr>
              <w:t>Harčarik</w:t>
            </w:r>
            <w:proofErr w:type="spellEnd"/>
          </w:p>
        </w:tc>
        <w:tc>
          <w:tcPr>
            <w:tcW w:w="2410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Filmová angličtina             </w:t>
            </w:r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Pondelok 13.30-15.30 hod.</w:t>
            </w:r>
          </w:p>
        </w:tc>
        <w:tc>
          <w:tcPr>
            <w:tcW w:w="1843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IKT</w:t>
            </w:r>
          </w:p>
        </w:tc>
      </w:tr>
      <w:tr w:rsidR="00CF431E" w:rsidTr="00CF431E">
        <w:tc>
          <w:tcPr>
            <w:tcW w:w="573" w:type="dxa"/>
          </w:tcPr>
          <w:p w:rsidR="00CF431E" w:rsidRPr="00582918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Tomáš </w:t>
            </w:r>
            <w:proofErr w:type="spellStart"/>
            <w:r>
              <w:rPr>
                <w:sz w:val="20"/>
                <w:szCs w:val="20"/>
              </w:rPr>
              <w:t>Harčarik</w:t>
            </w:r>
            <w:proofErr w:type="spellEnd"/>
          </w:p>
        </w:tc>
        <w:tc>
          <w:tcPr>
            <w:tcW w:w="2410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Futbal pre dievčatá</w:t>
            </w:r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Utorok  13.30-13.30 hod.</w:t>
            </w:r>
          </w:p>
        </w:tc>
        <w:tc>
          <w:tcPr>
            <w:tcW w:w="1843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veľká telocvičňa</w:t>
            </w:r>
          </w:p>
        </w:tc>
      </w:tr>
      <w:tr w:rsidR="00CF431E" w:rsidTr="00CF431E">
        <w:tc>
          <w:tcPr>
            <w:tcW w:w="573" w:type="dxa"/>
          </w:tcPr>
          <w:p w:rsidR="00CF431E" w:rsidRPr="00582918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EA46F9">
              <w:rPr>
                <w:sz w:val="20"/>
                <w:szCs w:val="20"/>
              </w:rPr>
              <w:t>Daniela Štefaníková</w:t>
            </w:r>
          </w:p>
        </w:tc>
        <w:tc>
          <w:tcPr>
            <w:tcW w:w="241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proofErr w:type="spellStart"/>
            <w:r w:rsidRPr="00EA46F9">
              <w:rPr>
                <w:sz w:val="20"/>
                <w:szCs w:val="20"/>
              </w:rPr>
              <w:t>Šikovníček</w:t>
            </w:r>
            <w:proofErr w:type="spellEnd"/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Pondelok   11.45 –13.45 hod.</w:t>
            </w:r>
          </w:p>
        </w:tc>
        <w:tc>
          <w:tcPr>
            <w:tcW w:w="1843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</w:t>
            </w:r>
          </w:p>
        </w:tc>
      </w:tr>
      <w:tr w:rsidR="00CF431E" w:rsidTr="00CF431E">
        <w:tc>
          <w:tcPr>
            <w:tcW w:w="573" w:type="dxa"/>
          </w:tcPr>
          <w:p w:rsidR="00CF431E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r w:rsidRPr="00EA46F9">
              <w:rPr>
                <w:sz w:val="20"/>
                <w:szCs w:val="20"/>
              </w:rPr>
              <w:t xml:space="preserve">Silvia Baranová </w:t>
            </w:r>
          </w:p>
        </w:tc>
        <w:tc>
          <w:tcPr>
            <w:tcW w:w="241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proofErr w:type="spellStart"/>
            <w:r w:rsidRPr="00EA46F9">
              <w:rPr>
                <w:sz w:val="20"/>
                <w:szCs w:val="20"/>
              </w:rPr>
              <w:t>Aerobic</w:t>
            </w:r>
            <w:proofErr w:type="spellEnd"/>
          </w:p>
        </w:tc>
        <w:tc>
          <w:tcPr>
            <w:tcW w:w="2675" w:type="dxa"/>
          </w:tcPr>
          <w:p w:rsidR="00CF431E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Pondelok 19.00-20.00 hod.</w:t>
            </w:r>
          </w:p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Štvrtok 19.00-20.00 hod.</w:t>
            </w:r>
          </w:p>
        </w:tc>
        <w:tc>
          <w:tcPr>
            <w:tcW w:w="1843" w:type="dxa"/>
          </w:tcPr>
          <w:p w:rsidR="00CF431E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veľká telocvičňa</w:t>
            </w:r>
          </w:p>
        </w:tc>
      </w:tr>
      <w:tr w:rsidR="00CF431E" w:rsidTr="00CF431E">
        <w:tc>
          <w:tcPr>
            <w:tcW w:w="573" w:type="dxa"/>
          </w:tcPr>
          <w:p w:rsidR="00CF431E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r w:rsidRPr="00EA46F9">
              <w:rPr>
                <w:sz w:val="20"/>
                <w:szCs w:val="20"/>
              </w:rPr>
              <w:t>Silvia Baranová</w:t>
            </w:r>
          </w:p>
        </w:tc>
        <w:tc>
          <w:tcPr>
            <w:tcW w:w="241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Kreatívny krúžok</w:t>
            </w:r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Štvrtok 13.30-15.30 hod.</w:t>
            </w:r>
          </w:p>
        </w:tc>
        <w:tc>
          <w:tcPr>
            <w:tcW w:w="1843" w:type="dxa"/>
          </w:tcPr>
          <w:p w:rsidR="00CF431E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učebňa VV</w:t>
            </w:r>
          </w:p>
        </w:tc>
      </w:tr>
      <w:tr w:rsidR="00CF431E" w:rsidTr="00CF431E">
        <w:tc>
          <w:tcPr>
            <w:tcW w:w="573" w:type="dxa"/>
          </w:tcPr>
          <w:p w:rsidR="00CF431E" w:rsidRPr="00582918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Martina </w:t>
            </w:r>
            <w:proofErr w:type="spellStart"/>
            <w:r>
              <w:rPr>
                <w:sz w:val="20"/>
                <w:szCs w:val="20"/>
              </w:rPr>
              <w:t>Dadejová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Logmatik</w:t>
            </w:r>
            <w:proofErr w:type="spellEnd"/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Utorok  13.30-15.30 hod.</w:t>
            </w:r>
          </w:p>
        </w:tc>
        <w:tc>
          <w:tcPr>
            <w:tcW w:w="1843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</w:t>
            </w:r>
          </w:p>
        </w:tc>
      </w:tr>
      <w:tr w:rsidR="00CF431E" w:rsidTr="00CF431E">
        <w:tc>
          <w:tcPr>
            <w:tcW w:w="573" w:type="dxa"/>
          </w:tcPr>
          <w:p w:rsidR="00CF431E" w:rsidRPr="00582918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EA46F9">
              <w:rPr>
                <w:sz w:val="20"/>
                <w:szCs w:val="20"/>
              </w:rPr>
              <w:t xml:space="preserve">Emília </w:t>
            </w:r>
            <w:proofErr w:type="spellStart"/>
            <w:r w:rsidRPr="00EA46F9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arvilová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Hráme sa so slovom</w:t>
            </w:r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Štvrtok 13.30-15-30 hod.</w:t>
            </w:r>
          </w:p>
        </w:tc>
        <w:tc>
          <w:tcPr>
            <w:tcW w:w="1843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6.A</w:t>
            </w:r>
          </w:p>
        </w:tc>
      </w:tr>
      <w:tr w:rsidR="00CF431E" w:rsidTr="00CF431E">
        <w:tc>
          <w:tcPr>
            <w:tcW w:w="573" w:type="dxa"/>
          </w:tcPr>
          <w:p w:rsidR="00CF431E" w:rsidRPr="00582918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Katarína Svobodová</w:t>
            </w:r>
          </w:p>
        </w:tc>
        <w:tc>
          <w:tcPr>
            <w:tcW w:w="2410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Zábavná matematika</w:t>
            </w:r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Utorok 13.30-15.30 hod.</w:t>
            </w:r>
          </w:p>
        </w:tc>
        <w:tc>
          <w:tcPr>
            <w:tcW w:w="1843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učebňa F, 9.A</w:t>
            </w:r>
          </w:p>
        </w:tc>
      </w:tr>
      <w:tr w:rsidR="00CF431E" w:rsidTr="00CF431E">
        <w:tc>
          <w:tcPr>
            <w:tcW w:w="573" w:type="dxa"/>
          </w:tcPr>
          <w:p w:rsidR="00CF431E" w:rsidRPr="00582918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Pr="00EA46F9">
              <w:rPr>
                <w:sz w:val="20"/>
                <w:szCs w:val="20"/>
              </w:rPr>
              <w:t xml:space="preserve">Jozef </w:t>
            </w:r>
            <w:proofErr w:type="spellStart"/>
            <w:r w:rsidRPr="00EA46F9">
              <w:rPr>
                <w:sz w:val="20"/>
                <w:szCs w:val="20"/>
              </w:rPr>
              <w:t>Humeník</w:t>
            </w:r>
            <w:proofErr w:type="spellEnd"/>
          </w:p>
        </w:tc>
        <w:tc>
          <w:tcPr>
            <w:tcW w:w="2410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Futbalová vášeň</w:t>
            </w:r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Štvrtok  13.30-15.30 hod.</w:t>
            </w:r>
          </w:p>
        </w:tc>
        <w:tc>
          <w:tcPr>
            <w:tcW w:w="1843" w:type="dxa"/>
          </w:tcPr>
          <w:p w:rsidR="00CF431E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telocvične, </w:t>
            </w:r>
            <w:proofErr w:type="spellStart"/>
            <w:r>
              <w:rPr>
                <w:sz w:val="20"/>
                <w:szCs w:val="20"/>
              </w:rPr>
              <w:t>multif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Ihrisko, </w:t>
            </w:r>
            <w:proofErr w:type="spellStart"/>
            <w:r>
              <w:rPr>
                <w:sz w:val="20"/>
                <w:szCs w:val="20"/>
              </w:rPr>
              <w:t>šport.areál</w:t>
            </w:r>
            <w:proofErr w:type="spellEnd"/>
          </w:p>
        </w:tc>
      </w:tr>
      <w:tr w:rsidR="00CF431E" w:rsidTr="00CF431E">
        <w:tc>
          <w:tcPr>
            <w:tcW w:w="573" w:type="dxa"/>
          </w:tcPr>
          <w:p w:rsidR="00CF431E" w:rsidRPr="00582918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Iveta </w:t>
            </w:r>
            <w:proofErr w:type="spellStart"/>
            <w:r>
              <w:rPr>
                <w:sz w:val="20"/>
                <w:szCs w:val="20"/>
              </w:rPr>
              <w:t>Mašlejová</w:t>
            </w:r>
            <w:proofErr w:type="spellEnd"/>
          </w:p>
        </w:tc>
        <w:tc>
          <w:tcPr>
            <w:tcW w:w="2410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Tvorivé ručičky</w:t>
            </w:r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Štvrtok  11.45-13.45 hod.</w:t>
            </w:r>
          </w:p>
        </w:tc>
        <w:tc>
          <w:tcPr>
            <w:tcW w:w="1843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</w:p>
        </w:tc>
      </w:tr>
      <w:tr w:rsidR="00CF431E" w:rsidTr="00CF431E">
        <w:tc>
          <w:tcPr>
            <w:tcW w:w="573" w:type="dxa"/>
          </w:tcPr>
          <w:p w:rsidR="00CF431E" w:rsidRPr="00582918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Anna Katuščáková</w:t>
            </w:r>
          </w:p>
        </w:tc>
        <w:tc>
          <w:tcPr>
            <w:tcW w:w="2410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Pohybom k zdraviu </w:t>
            </w:r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Pondelok 13.30 -15.30 h.</w:t>
            </w:r>
          </w:p>
        </w:tc>
        <w:tc>
          <w:tcPr>
            <w:tcW w:w="1843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Telocv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šport.areál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CF431E" w:rsidTr="00CF431E">
        <w:tc>
          <w:tcPr>
            <w:tcW w:w="573" w:type="dxa"/>
          </w:tcPr>
          <w:p w:rsidR="00CF431E" w:rsidRPr="00582918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Anna Katuščáková</w:t>
            </w:r>
          </w:p>
        </w:tc>
        <w:tc>
          <w:tcPr>
            <w:tcW w:w="2410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Zaujímavé dejiny</w:t>
            </w:r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Štvrtok 13.30-15.30 hod.</w:t>
            </w:r>
          </w:p>
        </w:tc>
        <w:tc>
          <w:tcPr>
            <w:tcW w:w="1843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</w:t>
            </w:r>
          </w:p>
        </w:tc>
      </w:tr>
      <w:tr w:rsidR="00CF431E" w:rsidTr="00CF431E">
        <w:tc>
          <w:tcPr>
            <w:tcW w:w="573" w:type="dxa"/>
          </w:tcPr>
          <w:p w:rsidR="00CF431E" w:rsidRPr="00582918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Jozef Motýľ</w:t>
            </w:r>
          </w:p>
        </w:tc>
        <w:tc>
          <w:tcPr>
            <w:tcW w:w="2410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Malý futbalista</w:t>
            </w:r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Piatok – 13.10-15.10 hod.</w:t>
            </w:r>
          </w:p>
        </w:tc>
        <w:tc>
          <w:tcPr>
            <w:tcW w:w="1843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telocv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šport.areál</w:t>
            </w:r>
            <w:proofErr w:type="spellEnd"/>
          </w:p>
        </w:tc>
      </w:tr>
      <w:tr w:rsidR="00CF431E" w:rsidTr="00CF431E">
        <w:tc>
          <w:tcPr>
            <w:tcW w:w="573" w:type="dxa"/>
          </w:tcPr>
          <w:p w:rsidR="00CF431E" w:rsidRPr="00582918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Martina Ivanová </w:t>
            </w:r>
          </w:p>
        </w:tc>
        <w:tc>
          <w:tcPr>
            <w:tcW w:w="2410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Zdravšia budúcnosť</w:t>
            </w:r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Piatok 13.30-15.30 hod.</w:t>
            </w:r>
          </w:p>
        </w:tc>
        <w:tc>
          <w:tcPr>
            <w:tcW w:w="1843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BIO, 9.A</w:t>
            </w:r>
          </w:p>
        </w:tc>
      </w:tr>
      <w:tr w:rsidR="00CF431E" w:rsidTr="00CF431E">
        <w:tc>
          <w:tcPr>
            <w:tcW w:w="573" w:type="dxa"/>
          </w:tcPr>
          <w:p w:rsidR="00CF431E" w:rsidRPr="00582918" w:rsidRDefault="00CF431E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70" w:type="dxa"/>
          </w:tcPr>
          <w:p w:rsidR="00CF431E" w:rsidRPr="00EA46F9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Katarína Svobodová</w:t>
            </w:r>
          </w:p>
        </w:tc>
        <w:tc>
          <w:tcPr>
            <w:tcW w:w="2410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Stolný tenis</w:t>
            </w:r>
          </w:p>
        </w:tc>
        <w:tc>
          <w:tcPr>
            <w:tcW w:w="2675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Štvrtok 13.30-15.30 hod. </w:t>
            </w:r>
          </w:p>
        </w:tc>
        <w:tc>
          <w:tcPr>
            <w:tcW w:w="1843" w:type="dxa"/>
          </w:tcPr>
          <w:p w:rsidR="00CF431E" w:rsidRPr="00545D97" w:rsidRDefault="00CF431E" w:rsidP="00CF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telocvičňa</w:t>
            </w:r>
          </w:p>
        </w:tc>
      </w:tr>
    </w:tbl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Pr="006274BD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6C">
        <w:rPr>
          <w:rFonts w:ascii="Times New Roman" w:hAnsi="Times New Roman" w:cs="Times New Roman"/>
          <w:b/>
          <w:sz w:val="24"/>
          <w:szCs w:val="24"/>
        </w:rPr>
        <w:lastRenderedPageBreak/>
        <w:t>3. ŠKOLSKÉ VÝLETY, EXKURZIE, PLAVECKÝ VÝCVIK, LYŽIARSKY VÝCVIK, ŠKOLA V PRÍRODE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Výlety: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Výlety plánovať v týchto termínoch: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7.9.2017 – 31.5.2018              - po klasifikačnej PR                                                  Z:TU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Počet a dĺžka výletov: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ročníky 1.-4.                      * jeden jednodňový výlet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ročníky 5.-9.                      * dva jednodenné výlety alebo jeden dvojdňový výlet 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s možnosťou rozšíriť o ďalšie 2 dni pracovného pokoja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Plán výletov: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7.ročník – Východné Slovensko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ročník – Východné Slovensko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9.A – Slnečný majer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Exkurzie: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Plánovať počas roka pre každý ročník jeden deň 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Pre 7. – 9. roč. 2 exkurzie.                                                                               Z: organizátori exkurzií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Vedúci exkurzie úzko spolupracuje s triednymi učiteľmi.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Z: vedúci akcie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Plán exkurzií: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I.stupeň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10/2017 – Planetárium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04/2018 – dopravné ihrisko, náučný chodník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05,06/2018 – Škola v prírode, plavecký výcvik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Návšteva kina, divadla – podľa ponuky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5.ročník – Planetárium Prešov + skanzen </w:t>
      </w:r>
      <w:proofErr w:type="spellStart"/>
      <w:r>
        <w:rPr>
          <w:rFonts w:ascii="Times New Roman" w:hAnsi="Times New Roman" w:cs="Times New Roman"/>
        </w:rPr>
        <w:t>Ľutina</w:t>
      </w:r>
      <w:proofErr w:type="spellEnd"/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Bardejov – Bardejovské Kúpele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6.,7.ročník – </w:t>
      </w:r>
      <w:proofErr w:type="spellStart"/>
      <w:r>
        <w:rPr>
          <w:rFonts w:ascii="Times New Roman" w:hAnsi="Times New Roman" w:cs="Times New Roman"/>
        </w:rPr>
        <w:t>Literárno</w:t>
      </w:r>
      <w:proofErr w:type="spellEnd"/>
      <w:r>
        <w:rPr>
          <w:rFonts w:ascii="Times New Roman" w:hAnsi="Times New Roman" w:cs="Times New Roman"/>
        </w:rPr>
        <w:t xml:space="preserve"> – biologická exkurzia + doplnenie podľa ponuky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7., 8.roč. – Zberné suroviny + Technické múzeum Košice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8.ročník – múzeum </w:t>
      </w:r>
      <w:proofErr w:type="spellStart"/>
      <w:r>
        <w:rPr>
          <w:rFonts w:ascii="Times New Roman" w:hAnsi="Times New Roman" w:cs="Times New Roman"/>
        </w:rPr>
        <w:t>Andyho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Warhola</w:t>
      </w:r>
      <w:proofErr w:type="spellEnd"/>
      <w:r>
        <w:rPr>
          <w:rFonts w:ascii="Times New Roman" w:hAnsi="Times New Roman" w:cs="Times New Roman"/>
        </w:rPr>
        <w:t xml:space="preserve"> Medzilaborce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9.ročník – čistička odpadových vôd Giraltovce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9.ročník – Dukla – Tokajík Svidník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ZÚ – </w:t>
      </w:r>
      <w:proofErr w:type="spellStart"/>
      <w:r>
        <w:rPr>
          <w:rFonts w:ascii="Times New Roman" w:hAnsi="Times New Roman" w:cs="Times New Roman"/>
        </w:rPr>
        <w:t>zauj.dejiny</w:t>
      </w:r>
      <w:proofErr w:type="spellEnd"/>
    </w:p>
    <w:p w:rsidR="00861F9F" w:rsidRDefault="00861F9F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Plavecký výcvik: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Organizovať podľa harmonogramu pre žiakov 6. ročníkov a 4. roč.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T: podľa harmonogramu                                                       Z: TU, vyuč. </w:t>
      </w:r>
      <w:proofErr w:type="spellStart"/>
      <w:r>
        <w:rPr>
          <w:rFonts w:ascii="Times New Roman" w:hAnsi="Times New Roman" w:cs="Times New Roman"/>
        </w:rPr>
        <w:t>Tv</w:t>
      </w:r>
      <w:proofErr w:type="spellEnd"/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Lyžiarsky výcvik: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Organizovať pre žiakov 7.ročníka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T: február 2018                                                                     Z: vyučujúci </w:t>
      </w:r>
      <w:proofErr w:type="spellStart"/>
      <w:r>
        <w:rPr>
          <w:rFonts w:ascii="Times New Roman" w:hAnsi="Times New Roman" w:cs="Times New Roman"/>
        </w:rPr>
        <w:t>Tv,TU</w:t>
      </w:r>
      <w:proofErr w:type="spellEnd"/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Škola v prírode: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– 4. ročník – máj -2018                                                      Z: PaedDr. Matiová     (podľa záujmu)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Spoločné ustanovenia pre ich organizovanie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Dať žiadosť RŠ.                                                               Z: TU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Získať písomný súhlas pre dieťa od rodiča.                    Z: TU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Pred uskutočnením akcie odovzdať riaditeľovi školy plán akcie (vyplnení podľa predtlače)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 zoznam účastníkov akcie.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T: 5 dni pred akciou                                                        Z: organ. akcie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Pedagogický dozor akcie sa zúčastní školenia o BOZP.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T: 3 dni pred akciou                                                        Z: Mgr. </w:t>
      </w:r>
      <w:proofErr w:type="spellStart"/>
      <w:r>
        <w:rPr>
          <w:rFonts w:ascii="Times New Roman" w:hAnsi="Times New Roman" w:cs="Times New Roman"/>
        </w:rPr>
        <w:t>Humeník</w:t>
      </w:r>
      <w:proofErr w:type="spellEnd"/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Predložiť zúčtovanie akcie ZRŠ.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T: do 3 dni po skončení akcie                                         Z: vedúci akcie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861F9F" w:rsidRDefault="00861F9F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Pr="006274BD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BD">
        <w:rPr>
          <w:rFonts w:ascii="Times New Roman" w:hAnsi="Times New Roman" w:cs="Times New Roman"/>
          <w:b/>
          <w:sz w:val="24"/>
          <w:szCs w:val="24"/>
        </w:rPr>
        <w:lastRenderedPageBreak/>
        <w:t>4. AKCIE A SÚŤAŽE ŠKOLY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Mesiac   - Názov akcie</w:t>
      </w:r>
      <w:r>
        <w:rPr>
          <w:rFonts w:ascii="Times New Roman" w:hAnsi="Times New Roman" w:cs="Times New Roman"/>
          <w:b/>
          <w:u w:val="single"/>
        </w:rPr>
        <w:tab/>
        <w:t xml:space="preserve">                     Zodpovední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</w:t>
      </w:r>
    </w:p>
    <w:p w:rsidR="00CF431E" w:rsidRPr="00943A9D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43A9D">
        <w:rPr>
          <w:rFonts w:ascii="Times New Roman" w:hAnsi="Times New Roman" w:cs="Times New Roman"/>
        </w:rPr>
        <w:t xml:space="preserve">Dary jesene                                              </w:t>
      </w:r>
      <w:proofErr w:type="spellStart"/>
      <w:r w:rsidRPr="00943A9D">
        <w:rPr>
          <w:rFonts w:ascii="Times New Roman" w:hAnsi="Times New Roman" w:cs="Times New Roman"/>
        </w:rPr>
        <w:t>I.stupeň</w:t>
      </w:r>
      <w:proofErr w:type="spellEnd"/>
    </w:p>
    <w:p w:rsidR="00CF431E" w:rsidRPr="00943A9D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43A9D">
        <w:rPr>
          <w:rFonts w:ascii="Times New Roman" w:hAnsi="Times New Roman" w:cs="Times New Roman"/>
        </w:rPr>
        <w:t xml:space="preserve">Deň jablka                                                </w:t>
      </w:r>
      <w:proofErr w:type="spellStart"/>
      <w:r w:rsidRPr="00943A9D">
        <w:rPr>
          <w:rFonts w:ascii="Times New Roman" w:hAnsi="Times New Roman" w:cs="Times New Roman"/>
        </w:rPr>
        <w:t>I.stupeň</w:t>
      </w:r>
      <w:proofErr w:type="spellEnd"/>
    </w:p>
    <w:p w:rsidR="00CF431E" w:rsidRPr="00943A9D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43A9D">
        <w:rPr>
          <w:rFonts w:ascii="Times New Roman" w:hAnsi="Times New Roman" w:cs="Times New Roman"/>
        </w:rPr>
        <w:t>Biela pastelka</w:t>
      </w:r>
      <w:r w:rsidRPr="00943A9D">
        <w:rPr>
          <w:rFonts w:ascii="Times New Roman" w:hAnsi="Times New Roman" w:cs="Times New Roman"/>
        </w:rPr>
        <w:tab/>
        <w:t xml:space="preserve">                   Ing. Ivanová</w:t>
      </w:r>
    </w:p>
    <w:p w:rsidR="00CF431E" w:rsidRPr="00943A9D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43A9D">
        <w:rPr>
          <w:rFonts w:ascii="Times New Roman" w:hAnsi="Times New Roman" w:cs="Times New Roman"/>
        </w:rPr>
        <w:t>Deň mlieka                                              ŠJ</w:t>
      </w:r>
    </w:p>
    <w:p w:rsidR="00CF431E" w:rsidRPr="00943A9D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43A9D">
        <w:rPr>
          <w:rFonts w:ascii="Times New Roman" w:hAnsi="Times New Roman" w:cs="Times New Roman"/>
        </w:rPr>
        <w:t xml:space="preserve">Európsky deň jazykov                             Mgr. </w:t>
      </w:r>
      <w:proofErr w:type="spellStart"/>
      <w:r w:rsidRPr="00943A9D">
        <w:rPr>
          <w:rFonts w:ascii="Times New Roman" w:hAnsi="Times New Roman" w:cs="Times New Roman"/>
        </w:rPr>
        <w:t>Harčarik</w:t>
      </w:r>
      <w:proofErr w:type="spellEnd"/>
    </w:p>
    <w:p w:rsidR="00CF431E" w:rsidRPr="000C21D6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1D6">
        <w:rPr>
          <w:rFonts w:ascii="Times New Roman" w:hAnsi="Times New Roman" w:cs="Times New Roman"/>
          <w:b/>
        </w:rPr>
        <w:t>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</w:rPr>
        <w:t>------------------</w:t>
      </w:r>
    </w:p>
    <w:p w:rsidR="00CF431E" w:rsidRPr="000C21D6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1D6">
        <w:rPr>
          <w:rFonts w:ascii="Times New Roman" w:hAnsi="Times New Roman" w:cs="Times New Roman"/>
          <w:b/>
        </w:rPr>
        <w:t>Október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62988">
        <w:rPr>
          <w:rFonts w:ascii="Times New Roman" w:hAnsi="Times New Roman" w:cs="Times New Roman"/>
        </w:rPr>
        <w:t>Šarkaniáda</w:t>
      </w:r>
      <w:proofErr w:type="spellEnd"/>
      <w:r w:rsidRPr="00062988"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 w:rsidRPr="00062988">
        <w:rPr>
          <w:rFonts w:ascii="Times New Roman" w:hAnsi="Times New Roman" w:cs="Times New Roman"/>
        </w:rPr>
        <w:t>I.stupeň</w:t>
      </w:r>
      <w:proofErr w:type="spellEnd"/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62988">
        <w:rPr>
          <w:rFonts w:ascii="Times New Roman" w:hAnsi="Times New Roman" w:cs="Times New Roman"/>
        </w:rPr>
        <w:t>Tekvicománia</w:t>
      </w:r>
      <w:proofErr w:type="spellEnd"/>
      <w:r w:rsidRPr="00062988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062988">
        <w:rPr>
          <w:rFonts w:ascii="Times New Roman" w:hAnsi="Times New Roman" w:cs="Times New Roman"/>
        </w:rPr>
        <w:t>I.stupeň</w:t>
      </w:r>
      <w:proofErr w:type="spellEnd"/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Svetový deň duševného zdravia              </w:t>
      </w:r>
      <w:proofErr w:type="spellStart"/>
      <w:r w:rsidRPr="00062988">
        <w:rPr>
          <w:rFonts w:ascii="Times New Roman" w:hAnsi="Times New Roman" w:cs="Times New Roman"/>
        </w:rPr>
        <w:t>Mgr.Katuščáková</w:t>
      </w:r>
      <w:proofErr w:type="spellEnd"/>
      <w:r w:rsidRPr="00062988">
        <w:rPr>
          <w:rFonts w:ascii="Times New Roman" w:hAnsi="Times New Roman" w:cs="Times New Roman"/>
        </w:rPr>
        <w:t xml:space="preserve"> + TU, vyuč. TSV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Divadelné predstavenie                           </w:t>
      </w:r>
      <w:proofErr w:type="spellStart"/>
      <w:r w:rsidRPr="00062988">
        <w:rPr>
          <w:rFonts w:ascii="Times New Roman" w:hAnsi="Times New Roman" w:cs="Times New Roman"/>
        </w:rPr>
        <w:t>I.stupeň</w:t>
      </w:r>
      <w:proofErr w:type="spellEnd"/>
      <w:r w:rsidRPr="00062988">
        <w:rPr>
          <w:rFonts w:ascii="Times New Roman" w:hAnsi="Times New Roman" w:cs="Times New Roman"/>
        </w:rPr>
        <w:t xml:space="preserve">, </w:t>
      </w:r>
      <w:proofErr w:type="spellStart"/>
      <w:r w:rsidRPr="00062988">
        <w:rPr>
          <w:rFonts w:ascii="Times New Roman" w:hAnsi="Times New Roman" w:cs="Times New Roman"/>
        </w:rPr>
        <w:t>II.stupeň</w:t>
      </w:r>
      <w:proofErr w:type="spellEnd"/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Deň športu                                               Mgr. </w:t>
      </w:r>
      <w:proofErr w:type="spellStart"/>
      <w:r w:rsidRPr="00062988">
        <w:rPr>
          <w:rFonts w:ascii="Times New Roman" w:hAnsi="Times New Roman" w:cs="Times New Roman"/>
        </w:rPr>
        <w:t>Katuščáková</w:t>
      </w:r>
      <w:proofErr w:type="spellEnd"/>
      <w:r w:rsidRPr="00062988">
        <w:rPr>
          <w:rFonts w:ascii="Times New Roman" w:hAnsi="Times New Roman" w:cs="Times New Roman"/>
        </w:rPr>
        <w:t xml:space="preserve">, TU, </w:t>
      </w:r>
      <w:proofErr w:type="spellStart"/>
      <w:r w:rsidRPr="00062988">
        <w:rPr>
          <w:rFonts w:ascii="Times New Roman" w:hAnsi="Times New Roman" w:cs="Times New Roman"/>
        </w:rPr>
        <w:t>vyuč.TSV</w:t>
      </w:r>
      <w:proofErr w:type="spellEnd"/>
    </w:p>
    <w:p w:rsidR="00CF431E" w:rsidRPr="00062988" w:rsidRDefault="00CF431E" w:rsidP="00CF431E">
      <w:pPr>
        <w:pBdr>
          <w:bottom w:val="single" w:sz="6" w:space="1" w:color="auto"/>
        </w:pBd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>Mesiac úcty k starším</w:t>
      </w:r>
      <w:r w:rsidRPr="00062988">
        <w:rPr>
          <w:rFonts w:ascii="Times New Roman" w:hAnsi="Times New Roman" w:cs="Times New Roman"/>
        </w:rPr>
        <w:tab/>
        <w:t xml:space="preserve">                   Mgr. Štefaníková, Mgr. Diky</w:t>
      </w:r>
    </w:p>
    <w:p w:rsidR="00CF431E" w:rsidRPr="00062988" w:rsidRDefault="00CF431E" w:rsidP="00CF431E">
      <w:pPr>
        <w:pBdr>
          <w:bottom w:val="single" w:sz="6" w:space="1" w:color="auto"/>
        </w:pBd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 „Pomôž svojej škole a chráň prírodu“    PaedDr. Baranová (</w:t>
      </w:r>
      <w:proofErr w:type="spellStart"/>
      <w:r w:rsidRPr="00062988">
        <w:rPr>
          <w:rFonts w:ascii="Times New Roman" w:hAnsi="Times New Roman" w:cs="Times New Roman"/>
        </w:rPr>
        <w:t>Milkagro</w:t>
      </w:r>
      <w:proofErr w:type="spellEnd"/>
      <w:r w:rsidRPr="00062988">
        <w:rPr>
          <w:rFonts w:ascii="Times New Roman" w:hAnsi="Times New Roman" w:cs="Times New Roman"/>
        </w:rPr>
        <w:t>)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November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Lampiónový sprievod                              </w:t>
      </w:r>
      <w:proofErr w:type="spellStart"/>
      <w:r w:rsidRPr="00062988">
        <w:rPr>
          <w:rFonts w:ascii="Times New Roman" w:hAnsi="Times New Roman" w:cs="Times New Roman"/>
        </w:rPr>
        <w:t>I.stupeň</w:t>
      </w:r>
      <w:proofErr w:type="spellEnd"/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>Spomíname na blízkych                           I. stupeň</w:t>
      </w:r>
    </w:p>
    <w:p w:rsidR="00CF431E" w:rsidRPr="00062988" w:rsidRDefault="00CF431E" w:rsidP="00CF431E">
      <w:pPr>
        <w:pBdr>
          <w:bottom w:val="single" w:sz="6" w:space="1" w:color="auto"/>
        </w:pBd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Pasovanie za prváka                                 PaedDr. </w:t>
      </w:r>
      <w:proofErr w:type="spellStart"/>
      <w:r w:rsidRPr="00062988">
        <w:rPr>
          <w:rFonts w:ascii="Times New Roman" w:hAnsi="Times New Roman" w:cs="Times New Roman"/>
        </w:rPr>
        <w:t>Mašlejová</w:t>
      </w:r>
      <w:proofErr w:type="spellEnd"/>
    </w:p>
    <w:p w:rsidR="00CF431E" w:rsidRPr="00062988" w:rsidRDefault="00CF431E" w:rsidP="00CF431E">
      <w:pPr>
        <w:pBdr>
          <w:bottom w:val="single" w:sz="6" w:space="1" w:color="auto"/>
        </w:pBd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Deň boja  proti stresu                               Mgr. Katuščáková, Mgr. </w:t>
      </w:r>
      <w:proofErr w:type="spellStart"/>
      <w:r w:rsidRPr="00062988">
        <w:rPr>
          <w:rFonts w:ascii="Times New Roman" w:hAnsi="Times New Roman" w:cs="Times New Roman"/>
        </w:rPr>
        <w:t>Palaštová</w:t>
      </w:r>
      <w:proofErr w:type="spellEnd"/>
      <w:r w:rsidRPr="00062988">
        <w:rPr>
          <w:rFonts w:ascii="Times New Roman" w:hAnsi="Times New Roman" w:cs="Times New Roman"/>
        </w:rPr>
        <w:t>, PaedDr. Matiová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December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>„Červené stužky “(X.-XII.)</w:t>
      </w:r>
      <w:r w:rsidRPr="00062988">
        <w:rPr>
          <w:rFonts w:ascii="Times New Roman" w:hAnsi="Times New Roman" w:cs="Times New Roman"/>
        </w:rPr>
        <w:tab/>
        <w:t xml:space="preserve">                    Mgr. Katuščáková , Ing. Ivanová, PaedDr. Onuferová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>Mikulášska akadémia                               Mgr.  Diky, I. stupeň, TU</w:t>
      </w:r>
    </w:p>
    <w:p w:rsidR="00CF431E" w:rsidRPr="00062988" w:rsidRDefault="00CF431E" w:rsidP="00CF431E">
      <w:pPr>
        <w:pBdr>
          <w:bottom w:val="single" w:sz="6" w:space="1" w:color="auto"/>
        </w:pBd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>Vianočné zvyky a tradície                        I. stupeň</w:t>
      </w:r>
    </w:p>
    <w:p w:rsidR="00CF431E" w:rsidRPr="00062988" w:rsidRDefault="00CF431E" w:rsidP="00CF431E">
      <w:pPr>
        <w:pBdr>
          <w:bottom w:val="single" w:sz="6" w:space="1" w:color="auto"/>
        </w:pBd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>Beseda s príslušníkom PZ (9.roč.)            Mgr. Svobodová, Ing. Ivanová, Mgr. Katuščáková</w:t>
      </w:r>
    </w:p>
    <w:p w:rsidR="00CF431E" w:rsidRPr="00062988" w:rsidRDefault="00CF431E" w:rsidP="00CF431E">
      <w:pPr>
        <w:pBdr>
          <w:bottom w:val="single" w:sz="6" w:space="1" w:color="auto"/>
        </w:pBd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Vianočný bazár                                         I. stupeň, II. stupeň        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Január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>Zimné radovánky                                      I. stupeň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Beseda s policajtom                                  </w:t>
      </w:r>
      <w:proofErr w:type="spellStart"/>
      <w:r w:rsidRPr="00062988">
        <w:rPr>
          <w:rFonts w:ascii="Times New Roman" w:hAnsi="Times New Roman" w:cs="Times New Roman"/>
        </w:rPr>
        <w:t>I.stupeň</w:t>
      </w:r>
      <w:proofErr w:type="spellEnd"/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>Karneval 1.-9. roč.</w:t>
      </w:r>
      <w:r w:rsidRPr="00062988">
        <w:rPr>
          <w:rFonts w:ascii="Times New Roman" w:hAnsi="Times New Roman" w:cs="Times New Roman"/>
        </w:rPr>
        <w:tab/>
        <w:t xml:space="preserve">                    Rada rodičov, TU, I. a II. stupeň, ŠKD, </w:t>
      </w:r>
    </w:p>
    <w:p w:rsidR="00CF431E" w:rsidRPr="00062988" w:rsidRDefault="00CF431E" w:rsidP="00CF431E">
      <w:pPr>
        <w:pBdr>
          <w:bottom w:val="single" w:sz="6" w:space="1" w:color="auto"/>
        </w:pBd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Lyžiarsky výcvik 7. roč.                           Mgr. </w:t>
      </w:r>
      <w:proofErr w:type="spellStart"/>
      <w:r w:rsidRPr="00062988">
        <w:rPr>
          <w:rFonts w:ascii="Times New Roman" w:hAnsi="Times New Roman" w:cs="Times New Roman"/>
        </w:rPr>
        <w:t>Humeník</w:t>
      </w:r>
      <w:proofErr w:type="spellEnd"/>
      <w:r w:rsidRPr="00062988">
        <w:rPr>
          <w:rFonts w:ascii="Times New Roman" w:hAnsi="Times New Roman" w:cs="Times New Roman"/>
        </w:rPr>
        <w:t>, TU - 7.roč.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Február</w:t>
      </w:r>
    </w:p>
    <w:p w:rsidR="00CF431E" w:rsidRPr="00062988" w:rsidRDefault="00CF431E" w:rsidP="00CF431E">
      <w:pPr>
        <w:pBdr>
          <w:bottom w:val="single" w:sz="6" w:space="1" w:color="auto"/>
        </w:pBd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>Valentínky z lásky                                    I. stupeň</w:t>
      </w:r>
    </w:p>
    <w:p w:rsidR="00CF431E" w:rsidRPr="00564395" w:rsidRDefault="00CF431E" w:rsidP="00CF431E">
      <w:pPr>
        <w:pBdr>
          <w:bottom w:val="single" w:sz="6" w:space="1" w:color="auto"/>
        </w:pBd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>Fašiangový čas                                         I. stupeň</w:t>
      </w:r>
    </w:p>
    <w:p w:rsidR="00DE7044" w:rsidRDefault="00DE7044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Marec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Literárny karneval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62988">
        <w:rPr>
          <w:rFonts w:ascii="Times New Roman" w:hAnsi="Times New Roman" w:cs="Times New Roman"/>
        </w:rPr>
        <w:t xml:space="preserve"> I. stupeň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Veľkonočné zvyky a tradície                   </w:t>
      </w:r>
      <w:r>
        <w:rPr>
          <w:rFonts w:ascii="Times New Roman" w:hAnsi="Times New Roman" w:cs="Times New Roman"/>
        </w:rPr>
        <w:t xml:space="preserve">      </w:t>
      </w:r>
      <w:r w:rsidRPr="00062988">
        <w:rPr>
          <w:rFonts w:ascii="Times New Roman" w:hAnsi="Times New Roman" w:cs="Times New Roman"/>
        </w:rPr>
        <w:t>I. stupeň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Deň narcisov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62988">
        <w:rPr>
          <w:rFonts w:ascii="Times New Roman" w:hAnsi="Times New Roman" w:cs="Times New Roman"/>
        </w:rPr>
        <w:t>Mgr. Katuščáková, Ing. Ivanová, PaedDr. Onuferová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Posedenie s knihou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2988">
        <w:rPr>
          <w:rFonts w:ascii="Times New Roman" w:hAnsi="Times New Roman" w:cs="Times New Roman"/>
        </w:rPr>
        <w:t xml:space="preserve">Mgr. </w:t>
      </w:r>
      <w:proofErr w:type="spellStart"/>
      <w:r w:rsidRPr="00062988">
        <w:rPr>
          <w:rFonts w:ascii="Times New Roman" w:hAnsi="Times New Roman" w:cs="Times New Roman"/>
        </w:rPr>
        <w:t>Harvilová</w:t>
      </w:r>
      <w:proofErr w:type="spellEnd"/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Návšteva mestskej knižnice                    </w:t>
      </w:r>
      <w:r>
        <w:rPr>
          <w:rFonts w:ascii="Times New Roman" w:hAnsi="Times New Roman" w:cs="Times New Roman"/>
        </w:rPr>
        <w:t xml:space="preserve">       </w:t>
      </w:r>
      <w:r w:rsidRPr="00062988">
        <w:rPr>
          <w:rFonts w:ascii="Times New Roman" w:hAnsi="Times New Roman" w:cs="Times New Roman"/>
        </w:rPr>
        <w:t xml:space="preserve">Mgr. </w:t>
      </w:r>
      <w:proofErr w:type="spellStart"/>
      <w:r w:rsidRPr="00062988">
        <w:rPr>
          <w:rFonts w:ascii="Times New Roman" w:hAnsi="Times New Roman" w:cs="Times New Roman"/>
        </w:rPr>
        <w:t>Harvilová</w:t>
      </w:r>
      <w:proofErr w:type="spellEnd"/>
    </w:p>
    <w:p w:rsidR="00DE7044" w:rsidRDefault="00CF431E" w:rsidP="00DE7044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 w:rsidRPr="00DE7044">
        <w:rPr>
          <w:rFonts w:ascii="Times New Roman" w:hAnsi="Times New Roman" w:cs="Times New Roman"/>
        </w:rPr>
        <w:t>Deň učiteľov</w:t>
      </w:r>
      <w:r w:rsidRPr="00DE7044">
        <w:rPr>
          <w:rFonts w:ascii="Times New Roman" w:hAnsi="Times New Roman" w:cs="Times New Roman"/>
        </w:rPr>
        <w:tab/>
        <w:t xml:space="preserve">                          vedenie školy, zriaďovateľ        </w:t>
      </w:r>
    </w:p>
    <w:p w:rsidR="00CF431E" w:rsidRPr="00DE7044" w:rsidRDefault="00DE7044" w:rsidP="00DE7044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</w:t>
      </w:r>
      <w:r w:rsidR="00CF431E" w:rsidRPr="00DE7044">
        <w:rPr>
          <w:rFonts w:ascii="Times New Roman" w:hAnsi="Times New Roman" w:cs="Times New Roman"/>
          <w:b/>
        </w:rPr>
        <w:t xml:space="preserve">                  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Apríl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Noc s knihou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062988">
        <w:rPr>
          <w:rFonts w:ascii="Times New Roman" w:hAnsi="Times New Roman" w:cs="Times New Roman"/>
        </w:rPr>
        <w:t>I. stupeň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Chráňme si prírodu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62988">
        <w:rPr>
          <w:rFonts w:ascii="Times New Roman" w:hAnsi="Times New Roman" w:cs="Times New Roman"/>
        </w:rPr>
        <w:t>I. stupeň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Deň Zeme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62988">
        <w:rPr>
          <w:rFonts w:ascii="Times New Roman" w:hAnsi="Times New Roman" w:cs="Times New Roman"/>
        </w:rPr>
        <w:t xml:space="preserve">Ing. Ivanová, Mgr. </w:t>
      </w:r>
      <w:proofErr w:type="spellStart"/>
      <w:r w:rsidRPr="00062988">
        <w:rPr>
          <w:rFonts w:ascii="Times New Roman" w:hAnsi="Times New Roman" w:cs="Times New Roman"/>
        </w:rPr>
        <w:t>Dadejová</w:t>
      </w:r>
      <w:proofErr w:type="spellEnd"/>
      <w:r w:rsidRPr="00062988">
        <w:rPr>
          <w:rFonts w:ascii="Times New Roman" w:hAnsi="Times New Roman" w:cs="Times New Roman"/>
        </w:rPr>
        <w:t>, PaedDr. Onuferová, + TU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Beseda s príslušníkom </w:t>
      </w:r>
      <w:proofErr w:type="spellStart"/>
      <w:r w:rsidRPr="00062988">
        <w:rPr>
          <w:rFonts w:ascii="Times New Roman" w:hAnsi="Times New Roman" w:cs="Times New Roman"/>
        </w:rPr>
        <w:t>has.zboru</w:t>
      </w:r>
      <w:proofErr w:type="spellEnd"/>
      <w:r w:rsidRPr="00062988">
        <w:rPr>
          <w:rFonts w:ascii="Times New Roman" w:hAnsi="Times New Roman" w:cs="Times New Roman"/>
        </w:rPr>
        <w:t xml:space="preserve"> (7.roč.)     </w:t>
      </w:r>
      <w:r>
        <w:rPr>
          <w:rFonts w:ascii="Times New Roman" w:hAnsi="Times New Roman" w:cs="Times New Roman"/>
        </w:rPr>
        <w:t xml:space="preserve">   </w:t>
      </w:r>
      <w:r w:rsidRPr="00062988">
        <w:rPr>
          <w:rFonts w:ascii="Times New Roman" w:hAnsi="Times New Roman" w:cs="Times New Roman"/>
        </w:rPr>
        <w:t>Mgr. Svobodová</w:t>
      </w:r>
    </w:p>
    <w:p w:rsidR="00CF431E" w:rsidRPr="00062988" w:rsidRDefault="00CF431E" w:rsidP="00CF431E">
      <w:pPr>
        <w:pBdr>
          <w:bottom w:val="single" w:sz="6" w:space="1" w:color="auto"/>
        </w:pBd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>Zápis žiakov do 1. ročníka</w:t>
      </w:r>
      <w:r w:rsidRPr="00062988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062988">
        <w:rPr>
          <w:rFonts w:ascii="Times New Roman" w:hAnsi="Times New Roman" w:cs="Times New Roman"/>
        </w:rPr>
        <w:t xml:space="preserve">I. stupeň 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Máj</w:t>
      </w:r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Bystré hlavičky            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062988">
        <w:rPr>
          <w:rFonts w:ascii="Times New Roman" w:hAnsi="Times New Roman" w:cs="Times New Roman"/>
        </w:rPr>
        <w:t>I.stupeň</w:t>
      </w:r>
      <w:proofErr w:type="spellEnd"/>
    </w:p>
    <w:p w:rsidR="00CF431E" w:rsidRPr="00062988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 xml:space="preserve">Deň Slnka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62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62988">
        <w:rPr>
          <w:rFonts w:ascii="Times New Roman" w:hAnsi="Times New Roman" w:cs="Times New Roman"/>
        </w:rPr>
        <w:t>Mgr. Sotáková, Ing. Ivanová, PaedDr. Onuferová</w:t>
      </w:r>
    </w:p>
    <w:p w:rsidR="00CF431E" w:rsidRPr="00062988" w:rsidRDefault="00CF431E" w:rsidP="00CF431E">
      <w:pPr>
        <w:pBdr>
          <w:bottom w:val="single" w:sz="6" w:space="1" w:color="auto"/>
        </w:pBd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 w:rsidRPr="00062988">
        <w:rPr>
          <w:rFonts w:ascii="Times New Roman" w:hAnsi="Times New Roman" w:cs="Times New Roman"/>
        </w:rPr>
        <w:t>Deň matiek – program OcÚ</w:t>
      </w:r>
      <w:r w:rsidRPr="00062988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Pr="00062988">
        <w:rPr>
          <w:rFonts w:ascii="Times New Roman" w:hAnsi="Times New Roman" w:cs="Times New Roman"/>
        </w:rPr>
        <w:t>I. stupeň, Mgr. Diky</w:t>
      </w:r>
    </w:p>
    <w:p w:rsidR="00CF431E" w:rsidRPr="002472DD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Jún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Deň detí                                                            I., II. stupeň</w:t>
      </w:r>
    </w:p>
    <w:p w:rsidR="00CF431E" w:rsidRDefault="00CF431E" w:rsidP="00CF431E">
      <w:pPr>
        <w:pBdr>
          <w:bottom w:val="single" w:sz="6" w:space="1" w:color="auto"/>
        </w:pBd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Folklórny festival v obci</w:t>
      </w:r>
      <w:r>
        <w:rPr>
          <w:rFonts w:ascii="Times New Roman" w:hAnsi="Times New Roman" w:cs="Times New Roman"/>
        </w:rPr>
        <w:tab/>
        <w:t xml:space="preserve">                            vedenie školy, Mgr. Diky                                                       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Počas celého školského roka sa budú akcie školy priebežne dopĺňať.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Divadelné alebo filmové predstavenie podľa ponuky –       Z :  I. stupeň – zodp. PaedDr. Matiová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Z:  II. stupeň – zodp. Ing. Ivanová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Výtvarné dielne – celoročne                                                  Z : I. stupeň, PaedDr. Baranová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Ostatné akcie a súťaže sú zahrnuté v plánoch VMR, protidrog. prevencie, envir. výchovy, ŠK, VP.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</w:p>
    <w:p w:rsidR="00861F9F" w:rsidRDefault="00861F9F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</w:p>
    <w:p w:rsidR="00CF431E" w:rsidRPr="006274BD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BD">
        <w:rPr>
          <w:rFonts w:ascii="Times New Roman" w:hAnsi="Times New Roman" w:cs="Times New Roman"/>
          <w:b/>
          <w:sz w:val="24"/>
          <w:szCs w:val="24"/>
        </w:rPr>
        <w:lastRenderedPageBreak/>
        <w:t>5. ÚLOHY PRE VÝCHOVNÉHO PORADCU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5.1 Úlohy vedenia školy pre výchovného poradcu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Zabezpečiť včasnú informovanosť rodičov žiakov o prihlásení sa do stredných škôl vystúpením na triednom združení rodičov 8. a 9. roč. 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Včas vyplniť a odoslať prihlášky.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Spracovať plán VP, plán exkurzií, ktoré sú súčasťou plánu práce školy.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Viesť prehľad o problémových žiakoch školy v spolupráci s tr. učiteľmi, ktorí takýchto žiakov nahlásia VP, pozývať na školu psychológa za účelom vyšetrenia žiakov, informovať triednych učiteľov, ostatných vyučujúcich o metódach práce na hodinách s vyšetrenými žiakmi.</w:t>
      </w:r>
    </w:p>
    <w:p w:rsidR="00CF431E" w:rsidRPr="00EE7483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T: šk. rok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Z: VP, tr. učitelia</w:t>
      </w:r>
      <w:r>
        <w:rPr>
          <w:sz w:val="24"/>
          <w:szCs w:val="24"/>
        </w:rPr>
        <w:t xml:space="preserve">    </w:t>
      </w:r>
      <w:r>
        <w:rPr>
          <w:spacing w:val="14"/>
          <w:sz w:val="24"/>
          <w:szCs w:val="24"/>
        </w:rPr>
        <w:t xml:space="preserve">        </w:t>
      </w:r>
      <w:r>
        <w:rPr>
          <w:b/>
          <w:spacing w:val="29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:rsidR="00CF431E" w:rsidRDefault="00CF431E" w:rsidP="00CF431E">
      <w:pPr>
        <w:spacing w:line="360" w:lineRule="auto"/>
        <w:ind w:right="-885"/>
        <w:jc w:val="both"/>
        <w:rPr>
          <w:rFonts w:ascii="Times New Roman" w:hAnsi="Times New Roman" w:cs="Times New Roman"/>
        </w:rPr>
      </w:pPr>
    </w:p>
    <w:p w:rsidR="00CF431E" w:rsidRDefault="00CF431E" w:rsidP="00CF431E">
      <w:pPr>
        <w:spacing w:after="0"/>
        <w:ind w:left="1428" w:firstLine="696"/>
        <w:rPr>
          <w:rFonts w:ascii="Times New Roman" w:hAnsi="Times New Roman"/>
          <w:sz w:val="24"/>
          <w:szCs w:val="24"/>
        </w:rPr>
      </w:pPr>
    </w:p>
    <w:p w:rsidR="00CF431E" w:rsidRDefault="00CF431E" w:rsidP="00CF431E">
      <w:pPr>
        <w:spacing w:after="0"/>
        <w:ind w:left="142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BD">
        <w:rPr>
          <w:rFonts w:ascii="Times New Roman" w:hAnsi="Times New Roman" w:cs="Times New Roman"/>
          <w:b/>
          <w:sz w:val="24"/>
          <w:szCs w:val="24"/>
        </w:rPr>
        <w:t>6. HLAVNÉ ÚLOHY METODICKÝCH ORGÁNOV</w:t>
      </w:r>
    </w:p>
    <w:p w:rsidR="00CF431E" w:rsidRPr="006274BD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31E" w:rsidRPr="00C422A7" w:rsidRDefault="00CF431E" w:rsidP="00861F9F">
      <w:pPr>
        <w:pStyle w:val="Odsekzoznamu"/>
        <w:numPr>
          <w:ilvl w:val="1"/>
          <w:numId w:val="17"/>
        </w:num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b/>
        </w:rPr>
      </w:pPr>
      <w:r w:rsidRPr="00C422A7">
        <w:rPr>
          <w:b/>
        </w:rPr>
        <w:t>Hlavné ciele činnosti MZ na školský rok 201</w:t>
      </w:r>
      <w:r>
        <w:rPr>
          <w:b/>
        </w:rPr>
        <w:t>7/18</w:t>
      </w:r>
    </w:p>
    <w:p w:rsidR="00CF431E" w:rsidRPr="003232A5" w:rsidRDefault="00CF431E" w:rsidP="00CF431E">
      <w:pPr>
        <w:pStyle w:val="Default"/>
        <w:jc w:val="both"/>
        <w:rPr>
          <w:b/>
          <w:bCs/>
          <w:i/>
          <w:iCs/>
          <w:u w:val="single"/>
        </w:rPr>
      </w:pPr>
      <w:r w:rsidRPr="003232A5">
        <w:rPr>
          <w:b/>
          <w:bCs/>
          <w:i/>
          <w:iCs/>
          <w:u w:val="single"/>
        </w:rPr>
        <w:t>Cudzie jazyky</w:t>
      </w:r>
    </w:p>
    <w:p w:rsidR="00CF431E" w:rsidRDefault="00CF431E" w:rsidP="00861F9F">
      <w:pPr>
        <w:pStyle w:val="Default"/>
        <w:numPr>
          <w:ilvl w:val="0"/>
          <w:numId w:val="13"/>
        </w:numPr>
      </w:pPr>
      <w:r w:rsidRPr="003232A5">
        <w:t xml:space="preserve">používať Európske jazykové portfólio ako nástroj </w:t>
      </w:r>
      <w:proofErr w:type="spellStart"/>
      <w:r w:rsidRPr="003232A5">
        <w:t>autoevalvácie</w:t>
      </w:r>
      <w:proofErr w:type="spellEnd"/>
      <w:r w:rsidRPr="003232A5">
        <w:t xml:space="preserve"> a podpory učenia sa cudzieho jazyka,</w:t>
      </w:r>
    </w:p>
    <w:p w:rsidR="00CF431E" w:rsidRPr="003232A5" w:rsidRDefault="00CF431E" w:rsidP="00861F9F">
      <w:pPr>
        <w:pStyle w:val="Default"/>
        <w:numPr>
          <w:ilvl w:val="0"/>
          <w:numId w:val="13"/>
        </w:numPr>
      </w:pPr>
      <w:r w:rsidRPr="003232A5">
        <w:t xml:space="preserve">využívať </w:t>
      </w:r>
      <w:proofErr w:type="spellStart"/>
      <w:r w:rsidRPr="003232A5">
        <w:t>lingvomotorickú</w:t>
      </w:r>
      <w:proofErr w:type="spellEnd"/>
      <w:r w:rsidRPr="003232A5">
        <w:t xml:space="preserve"> metódu – TPR, hru ako motivačnú didaktickú metódu a tvorivé zážitkové učenie,</w:t>
      </w:r>
    </w:p>
    <w:p w:rsidR="00CF431E" w:rsidRPr="003232A5" w:rsidRDefault="00CF431E" w:rsidP="00861F9F">
      <w:pPr>
        <w:pStyle w:val="Default"/>
        <w:numPr>
          <w:ilvl w:val="0"/>
          <w:numId w:val="13"/>
        </w:numPr>
        <w:ind w:left="714" w:hanging="357"/>
        <w:jc w:val="both"/>
      </w:pPr>
      <w:r w:rsidRPr="003232A5">
        <w:t>uprednostňovať inovatívne metódy a formy výučby, (tvorba myšlienkových máp, projektové vyučovanie, metóda učenia sa na stanovištiach),</w:t>
      </w:r>
    </w:p>
    <w:p w:rsidR="00CF431E" w:rsidRPr="003232A5" w:rsidRDefault="00CF431E" w:rsidP="00861F9F">
      <w:pPr>
        <w:pStyle w:val="Default"/>
        <w:numPr>
          <w:ilvl w:val="0"/>
          <w:numId w:val="13"/>
        </w:numPr>
        <w:ind w:left="714" w:hanging="357"/>
        <w:jc w:val="both"/>
      </w:pPr>
      <w:r w:rsidRPr="003232A5">
        <w:t>používať moderné učebnice a doplnkové výukové prostriedky k nim.</w:t>
      </w:r>
    </w:p>
    <w:p w:rsidR="00CF431E" w:rsidRDefault="00CF431E" w:rsidP="00CF431E">
      <w:pPr>
        <w:pStyle w:val="Default"/>
        <w:jc w:val="both"/>
      </w:pPr>
    </w:p>
    <w:p w:rsidR="00CF431E" w:rsidRPr="003232A5" w:rsidRDefault="00CF431E" w:rsidP="00CF431E">
      <w:pPr>
        <w:pStyle w:val="Default"/>
        <w:jc w:val="both"/>
        <w:rPr>
          <w:b/>
          <w:i/>
          <w:u w:val="single"/>
        </w:rPr>
      </w:pPr>
      <w:r w:rsidRPr="003232A5">
        <w:rPr>
          <w:b/>
          <w:i/>
          <w:u w:val="single"/>
        </w:rPr>
        <w:t>Mediálna výchova</w:t>
      </w:r>
    </w:p>
    <w:p w:rsidR="00CF431E" w:rsidRPr="003232A5" w:rsidRDefault="00CF431E" w:rsidP="00861F9F">
      <w:pPr>
        <w:pStyle w:val="Default"/>
        <w:numPr>
          <w:ilvl w:val="0"/>
          <w:numId w:val="13"/>
        </w:numPr>
        <w:jc w:val="both"/>
      </w:pPr>
      <w:r w:rsidRPr="003232A5">
        <w:t>v prierezovej téme predmetu mediálna výchova venovať osobitú pozornosť téme bezpečnosti na internete (</w:t>
      </w:r>
      <w:hyperlink r:id="rId7" w:history="1">
        <w:r w:rsidRPr="003232A5">
          <w:rPr>
            <w:rStyle w:val="Hypertextovprepojenie"/>
          </w:rPr>
          <w:t>www.zodpovedne.sk</w:t>
        </w:r>
      </w:hyperlink>
      <w:r w:rsidRPr="003232A5">
        <w:t xml:space="preserve">, </w:t>
      </w:r>
      <w:hyperlink r:id="rId8" w:history="1">
        <w:r w:rsidRPr="003232A5">
          <w:rPr>
            <w:rStyle w:val="Hypertextovprepojenie"/>
          </w:rPr>
          <w:t>www.stopline.sk,www.ovce.sk</w:t>
        </w:r>
      </w:hyperlink>
      <w:r w:rsidRPr="003232A5">
        <w:t xml:space="preserve">, </w:t>
      </w:r>
      <w:proofErr w:type="spellStart"/>
      <w:r w:rsidRPr="003232A5">
        <w:t>www.pomoc.sk</w:t>
      </w:r>
      <w:proofErr w:type="spellEnd"/>
      <w:r w:rsidRPr="003232A5">
        <w:t>).</w:t>
      </w:r>
    </w:p>
    <w:p w:rsidR="00CF431E" w:rsidRDefault="00CF431E" w:rsidP="00CF431E">
      <w:pPr>
        <w:pStyle w:val="Default"/>
        <w:jc w:val="both"/>
        <w:rPr>
          <w:b/>
          <w:i/>
          <w:u w:val="single"/>
        </w:rPr>
      </w:pPr>
    </w:p>
    <w:p w:rsidR="00CF431E" w:rsidRPr="003232A5" w:rsidRDefault="00CF431E" w:rsidP="00CF431E">
      <w:pPr>
        <w:pStyle w:val="Default"/>
        <w:jc w:val="both"/>
      </w:pPr>
      <w:r w:rsidRPr="003232A5">
        <w:rPr>
          <w:b/>
          <w:i/>
          <w:u w:val="single"/>
        </w:rPr>
        <w:t>Zdravý životný štýl</w:t>
      </w:r>
    </w:p>
    <w:p w:rsidR="00CF431E" w:rsidRPr="003232A5" w:rsidRDefault="00CF431E" w:rsidP="00CF431E">
      <w:pPr>
        <w:pStyle w:val="Default"/>
        <w:ind w:left="720"/>
        <w:jc w:val="both"/>
      </w:pPr>
      <w:r w:rsidRPr="003232A5">
        <w:t>- aktívne zapájať sa  do aktivít podporujúcich zdravý životný štýl,</w:t>
      </w:r>
    </w:p>
    <w:p w:rsidR="00CF431E" w:rsidRPr="003232A5" w:rsidRDefault="00CF431E" w:rsidP="00CF431E">
      <w:pPr>
        <w:pStyle w:val="Default"/>
        <w:ind w:left="720"/>
        <w:jc w:val="both"/>
      </w:pPr>
      <w:r w:rsidRPr="003232A5">
        <w:t>- posilniť výchovu detí a žiakov k zdravému životnému štýlu a realizovať aktivity</w:t>
      </w:r>
      <w:r>
        <w:t xml:space="preserve"> </w:t>
      </w:r>
      <w:r w:rsidRPr="003232A5">
        <w:t>a programy na podporu zdravia a zdravého životného štýlu. Zapájať sa do projektov „Hovorme o jedle“, „Červené stužky“, „Zdravie</w:t>
      </w:r>
      <w:r>
        <w:t xml:space="preserve"> </w:t>
      </w:r>
      <w:r w:rsidRPr="003232A5">
        <w:t>a bezpečnosť v školách“,</w:t>
      </w:r>
    </w:p>
    <w:p w:rsidR="00CF431E" w:rsidRPr="003232A5" w:rsidRDefault="00CF431E" w:rsidP="00CF431E">
      <w:pPr>
        <w:pStyle w:val="Default"/>
        <w:ind w:left="720"/>
        <w:jc w:val="both"/>
      </w:pPr>
      <w:r w:rsidRPr="003232A5">
        <w:t>- zvýšiť zapojenie detí a žiakov do pohybových aktivít, rozšíriť vyučovanie telesnej</w:t>
      </w:r>
      <w:r>
        <w:t xml:space="preserve"> </w:t>
      </w:r>
      <w:r w:rsidRPr="003232A5">
        <w:t xml:space="preserve">a športovej výchovy v </w:t>
      </w:r>
      <w:proofErr w:type="spellStart"/>
      <w:r w:rsidRPr="003232A5">
        <w:t>ŠkVP</w:t>
      </w:r>
      <w:proofErr w:type="spellEnd"/>
      <w:r w:rsidRPr="003232A5">
        <w:t>, podporovať činnosť športových krúžkov a</w:t>
      </w:r>
      <w:r>
        <w:t> </w:t>
      </w:r>
      <w:r w:rsidRPr="003232A5">
        <w:t>pohybové</w:t>
      </w:r>
      <w:r>
        <w:t xml:space="preserve"> </w:t>
      </w:r>
      <w:r w:rsidRPr="003232A5">
        <w:t>aktivity v prírode, sprístupniť ihriská a telocvične škôl na športovú činnosť po</w:t>
      </w:r>
      <w:r>
        <w:t xml:space="preserve"> </w:t>
      </w:r>
      <w:r w:rsidRPr="003232A5">
        <w:t>vyučovaní a cez víkendy.</w:t>
      </w:r>
    </w:p>
    <w:p w:rsidR="00CF431E" w:rsidRPr="003232A5" w:rsidRDefault="00CF431E" w:rsidP="00CF431E">
      <w:pPr>
        <w:pStyle w:val="Default"/>
        <w:jc w:val="both"/>
      </w:pPr>
      <w:bookmarkStart w:id="0" w:name="_GoBack"/>
      <w:bookmarkEnd w:id="0"/>
      <w:r w:rsidRPr="003232A5">
        <w:rPr>
          <w:b/>
          <w:bCs/>
          <w:i/>
          <w:u w:val="single"/>
        </w:rPr>
        <w:t>Bezpečnosť a prevencia</w:t>
      </w:r>
    </w:p>
    <w:p w:rsidR="00CF431E" w:rsidRPr="003232A5" w:rsidRDefault="00CF431E" w:rsidP="00861F9F">
      <w:pPr>
        <w:pStyle w:val="Default"/>
        <w:numPr>
          <w:ilvl w:val="0"/>
          <w:numId w:val="13"/>
        </w:numPr>
        <w:jc w:val="both"/>
      </w:pPr>
      <w:r w:rsidRPr="003232A5">
        <w:t xml:space="preserve">priebežne monitorovať správanie sa žiakov a zmeny v prípadoch podozrenia na porušovanie ich zdravého osobnostného vývinu zabezpečiť ich ochranu  a bezodkladne riešiť vzniknutý problém v súčinnosti s vedením školy a zákonnými zástupcami dieťaťa. </w:t>
      </w:r>
    </w:p>
    <w:p w:rsidR="00CF431E" w:rsidRPr="003232A5" w:rsidRDefault="00CF431E" w:rsidP="00861F9F">
      <w:pPr>
        <w:pStyle w:val="Default"/>
        <w:numPr>
          <w:ilvl w:val="0"/>
          <w:numId w:val="13"/>
        </w:numPr>
        <w:jc w:val="both"/>
      </w:pPr>
      <w:r w:rsidRPr="003232A5">
        <w:t>realizovať besedy s vyškolenými odbornými zamestnancami z CPPPaP o</w:t>
      </w:r>
      <w:r>
        <w:t xml:space="preserve"> </w:t>
      </w:r>
      <w:r w:rsidRPr="003232A5">
        <w:t>rizikách práce v zahraničí a o prevencii pred neľudským zaobchádzaním, obchodovaním</w:t>
      </w:r>
      <w:r>
        <w:t xml:space="preserve"> </w:t>
      </w:r>
      <w:r w:rsidRPr="003232A5">
        <w:t>s ľuďmi a otrockou prácou, ako aj preventívne kampane.</w:t>
      </w:r>
    </w:p>
    <w:p w:rsidR="00CF431E" w:rsidRPr="003232A5" w:rsidRDefault="00CF431E" w:rsidP="00861F9F">
      <w:pPr>
        <w:pStyle w:val="Default"/>
        <w:numPr>
          <w:ilvl w:val="0"/>
          <w:numId w:val="13"/>
        </w:numPr>
        <w:jc w:val="both"/>
      </w:pPr>
      <w:r w:rsidRPr="003232A5">
        <w:lastRenderedPageBreak/>
        <w:t xml:space="preserve"> ako pomôcku využiť  informačný odporúčaný zdroj „Vzdelávacia príručka o obchodovaní s ľuďmi pre pedagógov a sociálnych pracovníkov“, CD pod názvom „Dve malé dievčatká“</w:t>
      </w:r>
      <w:r w:rsidRPr="003232A5">
        <w:rPr>
          <w:i/>
          <w:iCs/>
        </w:rPr>
        <w:t xml:space="preserve">, </w:t>
      </w:r>
      <w:r w:rsidRPr="003232A5">
        <w:t xml:space="preserve">informácie </w:t>
      </w:r>
      <w:hyperlink r:id="rId9" w:history="1">
        <w:r w:rsidRPr="003232A5">
          <w:rPr>
            <w:rStyle w:val="Hypertextovprepojenie"/>
          </w:rPr>
          <w:t>www.obchodsludmi.sk</w:t>
        </w:r>
      </w:hyperlink>
      <w:r w:rsidRPr="003232A5">
        <w:t xml:space="preserve">. </w:t>
      </w:r>
    </w:p>
    <w:p w:rsidR="00CF431E" w:rsidRPr="003232A5" w:rsidRDefault="00CF431E" w:rsidP="00CF431E">
      <w:pPr>
        <w:pStyle w:val="Default"/>
        <w:ind w:left="720"/>
        <w:jc w:val="both"/>
      </w:pPr>
    </w:p>
    <w:p w:rsidR="00CF431E" w:rsidRPr="003232A5" w:rsidRDefault="00CF431E" w:rsidP="00CF431E">
      <w:pPr>
        <w:pStyle w:val="Default"/>
        <w:jc w:val="both"/>
        <w:rPr>
          <w:b/>
          <w:bCs/>
          <w:i/>
          <w:u w:val="single"/>
        </w:rPr>
      </w:pPr>
      <w:r w:rsidRPr="003232A5">
        <w:rPr>
          <w:b/>
          <w:bCs/>
          <w:i/>
          <w:u w:val="single"/>
        </w:rPr>
        <w:t>Deti a žiaci so špeciálnymi výchovno-vzdelávacími potrebami</w:t>
      </w:r>
    </w:p>
    <w:p w:rsidR="00CF431E" w:rsidRPr="003232A5" w:rsidRDefault="00CF431E" w:rsidP="00861F9F">
      <w:pPr>
        <w:pStyle w:val="Default"/>
        <w:numPr>
          <w:ilvl w:val="0"/>
          <w:numId w:val="13"/>
        </w:numPr>
        <w:jc w:val="both"/>
        <w:rPr>
          <w:b/>
          <w:bCs/>
        </w:rPr>
      </w:pPr>
      <w:r w:rsidRPr="003232A5">
        <w:t>pri vzdelávaní žiakov so zdravotným znevýhodnením umožniť používanie kompenzačných</w:t>
      </w:r>
      <w:r>
        <w:t xml:space="preserve"> </w:t>
      </w:r>
      <w:r w:rsidRPr="003232A5">
        <w:t xml:space="preserve">a iných pomôcok vo vyučovacom procese (napr. notebook, </w:t>
      </w:r>
      <w:proofErr w:type="spellStart"/>
      <w:r w:rsidRPr="003232A5">
        <w:t>tablet</w:t>
      </w:r>
      <w:proofErr w:type="spellEnd"/>
      <w:r w:rsidRPr="003232A5">
        <w:t>, kalkulačku, gramatické</w:t>
      </w:r>
      <w:r>
        <w:t xml:space="preserve"> </w:t>
      </w:r>
      <w:r w:rsidRPr="003232A5">
        <w:t>tabuľky, názorný materiál a iné), podľa odporúčania špeciálneho pedagóga, ktorý má žiaka</w:t>
      </w:r>
      <w:r>
        <w:t xml:space="preserve"> </w:t>
      </w:r>
      <w:r w:rsidRPr="003232A5">
        <w:t>vo svojej odbornej starostlivosti.</w:t>
      </w:r>
    </w:p>
    <w:p w:rsidR="00CF431E" w:rsidRPr="003232A5" w:rsidRDefault="00CF431E" w:rsidP="00CF431E">
      <w:pPr>
        <w:pStyle w:val="Default"/>
        <w:ind w:left="720"/>
        <w:jc w:val="both"/>
        <w:rPr>
          <w:b/>
          <w:bCs/>
        </w:rPr>
      </w:pPr>
    </w:p>
    <w:p w:rsidR="00CF431E" w:rsidRPr="003232A5" w:rsidRDefault="00CF431E" w:rsidP="00CF431E">
      <w:pPr>
        <w:pStyle w:val="Default"/>
        <w:jc w:val="both"/>
        <w:rPr>
          <w:b/>
          <w:bCs/>
        </w:rPr>
      </w:pPr>
      <w:r w:rsidRPr="003232A5">
        <w:rPr>
          <w:b/>
          <w:i/>
          <w:u w:val="single"/>
        </w:rPr>
        <w:t>Finančná gramotnosť</w:t>
      </w:r>
    </w:p>
    <w:p w:rsidR="00CF431E" w:rsidRPr="003232A5" w:rsidRDefault="00CF431E" w:rsidP="00861F9F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720" w:hanging="360"/>
        <w:contextualSpacing/>
        <w:jc w:val="both"/>
        <w:rPr>
          <w:color w:val="000000"/>
        </w:rPr>
      </w:pPr>
      <w:r w:rsidRPr="003232A5">
        <w:rPr>
          <w:color w:val="000000"/>
        </w:rPr>
        <w:t>pri výučbe finančnej gramotnosti je potrebné klásť dôraz na čiastkové kompetencie, ktoré sa týkajú boja proti korupcii a ochrany spotrebiteľa,</w:t>
      </w:r>
    </w:p>
    <w:p w:rsidR="00CF431E" w:rsidRPr="003232A5" w:rsidRDefault="00CF431E" w:rsidP="00861F9F">
      <w:pPr>
        <w:pStyle w:val="Odsekzoznamu"/>
        <w:numPr>
          <w:ilvl w:val="0"/>
          <w:numId w:val="14"/>
        </w:numPr>
        <w:tabs>
          <w:tab w:val="left" w:pos="1440"/>
          <w:tab w:val="left" w:pos="2160"/>
          <w:tab w:val="left" w:pos="5760"/>
        </w:tabs>
        <w:suppressAutoHyphens/>
        <w:ind w:left="720" w:hanging="360"/>
        <w:contextualSpacing/>
        <w:jc w:val="both"/>
        <w:rPr>
          <w:b/>
          <w:i/>
          <w:u w:val="single"/>
        </w:rPr>
      </w:pPr>
      <w:r w:rsidRPr="003232A5">
        <w:t>pre 1. stupeň ZŠ je vypracovaná metodická príručka „ Finančná gramotnosť“</w:t>
      </w:r>
    </w:p>
    <w:p w:rsidR="00CF431E" w:rsidRDefault="00CF431E" w:rsidP="00CF431E">
      <w:pPr>
        <w:pStyle w:val="Odsekzoznamu"/>
        <w:tabs>
          <w:tab w:val="left" w:pos="1440"/>
          <w:tab w:val="left" w:pos="2160"/>
          <w:tab w:val="left" w:pos="5760"/>
        </w:tabs>
        <w:suppressAutoHyphens/>
        <w:jc w:val="both"/>
        <w:rPr>
          <w:color w:val="000000"/>
        </w:rPr>
      </w:pPr>
      <w:proofErr w:type="spellStart"/>
      <w:r w:rsidRPr="003232A5">
        <w:t>dostupná:</w:t>
      </w:r>
      <w:r w:rsidRPr="003232A5">
        <w:rPr>
          <w:color w:val="000000"/>
        </w:rPr>
        <w:t>www.statpedu.sk</w:t>
      </w:r>
      <w:proofErr w:type="spellEnd"/>
      <w:r w:rsidRPr="003232A5">
        <w:rPr>
          <w:color w:val="000000"/>
        </w:rPr>
        <w:t>.</w:t>
      </w:r>
    </w:p>
    <w:p w:rsidR="00CF431E" w:rsidRDefault="00CF431E" w:rsidP="00CF431E">
      <w:pPr>
        <w:pStyle w:val="Odsekzoznamu"/>
        <w:tabs>
          <w:tab w:val="left" w:pos="1440"/>
          <w:tab w:val="left" w:pos="2160"/>
          <w:tab w:val="left" w:pos="5760"/>
        </w:tabs>
        <w:suppressAutoHyphens/>
        <w:jc w:val="both"/>
        <w:rPr>
          <w:color w:val="000000"/>
        </w:rPr>
      </w:pPr>
    </w:p>
    <w:p w:rsidR="00CF431E" w:rsidRPr="007172BA" w:rsidRDefault="00CF431E" w:rsidP="00CF43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Predmety, v ktorých je začlenená </w:t>
      </w:r>
      <w:r w:rsidRPr="007172BA">
        <w:rPr>
          <w:rFonts w:ascii="Times New Roman" w:hAnsi="Times New Roman"/>
          <w:b/>
          <w:sz w:val="24"/>
          <w:szCs w:val="24"/>
        </w:rPr>
        <w:t xml:space="preserve"> fin</w:t>
      </w:r>
      <w:r>
        <w:rPr>
          <w:rFonts w:ascii="Times New Roman" w:hAnsi="Times New Roman"/>
          <w:b/>
          <w:sz w:val="24"/>
          <w:szCs w:val="24"/>
        </w:rPr>
        <w:t>ančná gramotnosť</w:t>
      </w:r>
      <w:r w:rsidRPr="007172BA">
        <w:rPr>
          <w:rFonts w:ascii="Times New Roman" w:hAnsi="Times New Roman"/>
          <w:b/>
          <w:sz w:val="24"/>
          <w:szCs w:val="24"/>
        </w:rPr>
        <w:t>:</w:t>
      </w:r>
    </w:p>
    <w:p w:rsidR="00CF431E" w:rsidRPr="000E7E1A" w:rsidRDefault="00CF431E" w:rsidP="00CF43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72BA">
        <w:rPr>
          <w:rFonts w:ascii="Times New Roman" w:hAnsi="Times New Roman"/>
          <w:b/>
          <w:sz w:val="24"/>
          <w:szCs w:val="24"/>
          <w:u w:val="single"/>
        </w:rPr>
        <w:t>1. ročník</w:t>
      </w:r>
    </w:p>
    <w:p w:rsidR="00CF431E" w:rsidRPr="006A3F81" w:rsidRDefault="00CF431E" w:rsidP="00CF431E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0E7E1A">
        <w:rPr>
          <w:rFonts w:ascii="Times New Roman" w:eastAsia="Calibri" w:hAnsi="Times New Roman"/>
          <w:b/>
          <w:i/>
          <w:sz w:val="24"/>
          <w:szCs w:val="24"/>
          <w:lang w:eastAsia="en-US"/>
        </w:rPr>
        <w:t>Slovens</w:t>
      </w:r>
      <w:r w:rsidRPr="007172BA">
        <w:rPr>
          <w:rFonts w:ascii="Times New Roman" w:eastAsia="Calibri" w:hAnsi="Times New Roman"/>
          <w:b/>
          <w:i/>
          <w:sz w:val="24"/>
          <w:szCs w:val="24"/>
          <w:lang w:eastAsia="en-US"/>
        </w:rPr>
        <w:t>ký jazyk a literatúra: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7172BA">
        <w:rPr>
          <w:rFonts w:ascii="Times New Roman" w:eastAsia="Arial Unicode MS" w:hAnsi="Times New Roman"/>
          <w:sz w:val="24"/>
          <w:szCs w:val="24"/>
          <w:lang w:eastAsia="en-US"/>
        </w:rPr>
        <w:t xml:space="preserve">V </w:t>
      </w:r>
      <w:r w:rsidRPr="000E7E1A">
        <w:rPr>
          <w:rFonts w:ascii="Times New Roman" w:eastAsia="Arial Unicode MS" w:hAnsi="Times New Roman"/>
          <w:sz w:val="24"/>
          <w:szCs w:val="24"/>
          <w:lang w:eastAsia="en-US"/>
        </w:rPr>
        <w:t xml:space="preserve"> článkoch – Ako sme varili </w:t>
      </w:r>
      <w:proofErr w:type="spellStart"/>
      <w:r w:rsidRPr="000E7E1A">
        <w:rPr>
          <w:rFonts w:ascii="Times New Roman" w:eastAsia="Arial Unicode MS" w:hAnsi="Times New Roman"/>
          <w:sz w:val="24"/>
          <w:szCs w:val="24"/>
          <w:lang w:eastAsia="en-US"/>
        </w:rPr>
        <w:t>chladničkovú</w:t>
      </w:r>
      <w:proofErr w:type="spellEnd"/>
      <w:r w:rsidRPr="000E7E1A">
        <w:rPr>
          <w:rFonts w:ascii="Times New Roman" w:eastAsia="Arial Unicode MS" w:hAnsi="Times New Roman"/>
          <w:sz w:val="24"/>
          <w:szCs w:val="24"/>
          <w:lang w:eastAsia="en-US"/>
        </w:rPr>
        <w:t xml:space="preserve"> pol</w:t>
      </w:r>
      <w:r w:rsidRPr="007172BA">
        <w:rPr>
          <w:rFonts w:ascii="Times New Roman" w:eastAsia="Arial Unicode MS" w:hAnsi="Times New Roman"/>
          <w:sz w:val="24"/>
          <w:szCs w:val="24"/>
          <w:lang w:eastAsia="en-US"/>
        </w:rPr>
        <w:t xml:space="preserve">ievku,  </w:t>
      </w:r>
      <w:r w:rsidRPr="000E7E1A">
        <w:rPr>
          <w:rFonts w:ascii="Times New Roman" w:eastAsia="Arial Unicode MS" w:hAnsi="Times New Roman"/>
          <w:sz w:val="24"/>
          <w:szCs w:val="24"/>
          <w:lang w:eastAsia="en-US"/>
        </w:rPr>
        <w:t>Abeceda zdravia</w:t>
      </w:r>
      <w:r w:rsidRPr="007172BA">
        <w:rPr>
          <w:rFonts w:ascii="Times New Roman" w:eastAsia="Arial Unicode MS" w:hAnsi="Times New Roman"/>
          <w:sz w:val="24"/>
          <w:szCs w:val="24"/>
          <w:lang w:eastAsia="en-US"/>
        </w:rPr>
        <w:t xml:space="preserve">, </w:t>
      </w:r>
      <w:r w:rsidRPr="000E7E1A">
        <w:rPr>
          <w:rFonts w:ascii="Times New Roman" w:eastAsia="Arial Unicode MS" w:hAnsi="Times New Roman"/>
          <w:sz w:val="24"/>
          <w:szCs w:val="24"/>
          <w:lang w:eastAsia="en-US"/>
        </w:rPr>
        <w:t>Kapela</w:t>
      </w:r>
      <w:r w:rsidRPr="007172BA">
        <w:rPr>
          <w:rFonts w:ascii="Times New Roman" w:eastAsia="Arial Unicode MS" w:hAnsi="Times New Roman"/>
          <w:sz w:val="24"/>
          <w:szCs w:val="24"/>
          <w:lang w:eastAsia="en-US"/>
        </w:rPr>
        <w:t>, Prvé auto</w:t>
      </w:r>
      <w:r>
        <w:rPr>
          <w:rFonts w:ascii="Times New Roman" w:eastAsia="Arial Unicode MS" w:hAnsi="Times New Roman"/>
          <w:sz w:val="24"/>
          <w:szCs w:val="24"/>
          <w:lang w:eastAsia="en-US"/>
        </w:rPr>
        <w:t xml:space="preserve"> </w:t>
      </w:r>
      <w:r w:rsidRPr="000E7E1A">
        <w:rPr>
          <w:rFonts w:ascii="Times New Roman" w:eastAsia="Arial Unicode MS" w:hAnsi="Times New Roman"/>
          <w:sz w:val="24"/>
          <w:szCs w:val="24"/>
          <w:lang w:eastAsia="en-US"/>
        </w:rPr>
        <w:t>v Kocúrkove</w:t>
      </w:r>
      <w:r w:rsidRPr="007172BA">
        <w:rPr>
          <w:rFonts w:ascii="Times New Roman" w:eastAsia="Arial Unicode MS" w:hAnsi="Times New Roman"/>
          <w:sz w:val="24"/>
          <w:szCs w:val="24"/>
          <w:lang w:eastAsia="en-US"/>
        </w:rPr>
        <w:t xml:space="preserve">, </w:t>
      </w:r>
      <w:r w:rsidRPr="000E7E1A">
        <w:rPr>
          <w:rFonts w:ascii="Times New Roman" w:eastAsia="Arial Unicode MS" w:hAnsi="Times New Roman"/>
          <w:sz w:val="24"/>
          <w:szCs w:val="24"/>
          <w:lang w:eastAsia="en-US"/>
        </w:rPr>
        <w:t>Cestár</w:t>
      </w:r>
      <w:r w:rsidRPr="007172BA">
        <w:rPr>
          <w:rFonts w:ascii="Times New Roman" w:eastAsia="Arial Unicode MS" w:hAnsi="Times New Roman"/>
          <w:sz w:val="24"/>
          <w:szCs w:val="24"/>
          <w:lang w:eastAsia="en-US"/>
        </w:rPr>
        <w:t xml:space="preserve">, </w:t>
      </w:r>
      <w:r w:rsidRPr="000E7E1A">
        <w:rPr>
          <w:rFonts w:ascii="Times New Roman" w:eastAsia="Arial Unicode MS" w:hAnsi="Times New Roman"/>
          <w:sz w:val="24"/>
          <w:szCs w:val="24"/>
          <w:lang w:eastAsia="en-US"/>
        </w:rPr>
        <w:t>Porucha</w:t>
      </w:r>
      <w:r w:rsidRPr="007172BA">
        <w:rPr>
          <w:rFonts w:ascii="Times New Roman" w:eastAsia="Arial Unicode MS" w:hAnsi="Times New Roman"/>
          <w:sz w:val="24"/>
          <w:szCs w:val="24"/>
          <w:lang w:eastAsia="en-US"/>
        </w:rPr>
        <w:t xml:space="preserve">, </w:t>
      </w:r>
      <w:r w:rsidRPr="000E7E1A">
        <w:rPr>
          <w:rFonts w:ascii="Times New Roman" w:eastAsia="Arial Unicode MS" w:hAnsi="Times New Roman"/>
          <w:sz w:val="24"/>
          <w:szCs w:val="24"/>
          <w:lang w:eastAsia="en-US"/>
        </w:rPr>
        <w:t>Popoluška preberá hrach</w:t>
      </w:r>
    </w:p>
    <w:p w:rsidR="00CF431E" w:rsidRDefault="00CF431E" w:rsidP="00CF431E">
      <w:pPr>
        <w:spacing w:after="0" w:line="240" w:lineRule="auto"/>
        <w:ind w:left="3544" w:hanging="3544"/>
        <w:jc w:val="both"/>
        <w:rPr>
          <w:rFonts w:ascii="Times New Roman" w:eastAsia="Arial Unicode MS" w:hAnsi="Times New Roman"/>
          <w:b/>
          <w:i/>
          <w:sz w:val="24"/>
          <w:szCs w:val="24"/>
          <w:lang w:eastAsia="en-US"/>
        </w:rPr>
      </w:pPr>
      <w:r w:rsidRPr="007172BA">
        <w:rPr>
          <w:rFonts w:ascii="Times New Roman" w:eastAsia="Arial Unicode MS" w:hAnsi="Times New Roman"/>
          <w:b/>
          <w:i/>
          <w:sz w:val="24"/>
          <w:szCs w:val="24"/>
          <w:lang w:eastAsia="en-US"/>
        </w:rPr>
        <w:t>Matematika</w:t>
      </w:r>
      <w:r w:rsidRPr="000E7E1A">
        <w:rPr>
          <w:rFonts w:ascii="Times New Roman" w:eastAsia="Arial Unicode MS" w:hAnsi="Times New Roman"/>
          <w:b/>
          <w:i/>
          <w:sz w:val="24"/>
          <w:szCs w:val="24"/>
          <w:lang w:eastAsia="en-US"/>
        </w:rPr>
        <w:t>:</w:t>
      </w:r>
    </w:p>
    <w:p w:rsidR="00CF431E" w:rsidRDefault="00CF431E" w:rsidP="00CF431E">
      <w:pPr>
        <w:spacing w:after="0" w:line="240" w:lineRule="auto"/>
        <w:ind w:left="3544" w:hanging="354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72BA">
        <w:rPr>
          <w:rFonts w:ascii="Times New Roman" w:eastAsia="Calibri" w:hAnsi="Times New Roman"/>
          <w:sz w:val="24"/>
          <w:szCs w:val="24"/>
          <w:lang w:eastAsia="en-US"/>
        </w:rPr>
        <w:t>R</w:t>
      </w:r>
      <w:r w:rsidRPr="000E7E1A">
        <w:rPr>
          <w:rFonts w:ascii="Times New Roman" w:eastAsia="Calibri" w:hAnsi="Times New Roman"/>
          <w:sz w:val="24"/>
          <w:szCs w:val="24"/>
          <w:lang w:eastAsia="en-US"/>
        </w:rPr>
        <w:t>ozklad čísel, porovnávanie, zväčšovanie a zmenšovanie daného čísla, poku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s a pozorovania, hry </w:t>
      </w:r>
    </w:p>
    <w:p w:rsidR="00CF431E" w:rsidRPr="006A3F81" w:rsidRDefault="00CF431E" w:rsidP="00CF431E">
      <w:pPr>
        <w:spacing w:after="0" w:line="240" w:lineRule="auto"/>
        <w:ind w:left="3544" w:hanging="3544"/>
        <w:jc w:val="both"/>
        <w:rPr>
          <w:rFonts w:ascii="Times New Roman" w:eastAsia="Arial Unicode MS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s číslami</w:t>
      </w:r>
    </w:p>
    <w:p w:rsidR="00CF431E" w:rsidRPr="00785FCB" w:rsidRDefault="00CF431E" w:rsidP="00CF431E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72BA">
        <w:rPr>
          <w:rFonts w:ascii="Times New Roman" w:eastAsia="Calibri" w:hAnsi="Times New Roman"/>
          <w:b/>
          <w:i/>
          <w:sz w:val="24"/>
          <w:szCs w:val="24"/>
          <w:lang w:eastAsia="en-US"/>
        </w:rPr>
        <w:t>Výtvarná výchova</w:t>
      </w:r>
      <w:r w:rsidRPr="000E7E1A">
        <w:rPr>
          <w:rFonts w:ascii="Times New Roman" w:eastAsia="Calibri" w:hAnsi="Times New Roman"/>
          <w:i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0E7E1A">
        <w:rPr>
          <w:rFonts w:ascii="Times New Roman" w:eastAsia="Calibri" w:hAnsi="Times New Roman"/>
          <w:sz w:val="24"/>
          <w:szCs w:val="24"/>
          <w:lang w:eastAsia="en-US"/>
        </w:rPr>
        <w:t>Moje pomôcky, Môj portrét, Dom pre našu rodinu, Jarné kvety, Moja trieda, Boli sme na výlete</w:t>
      </w:r>
    </w:p>
    <w:p w:rsidR="00CF431E" w:rsidRPr="000E7E1A" w:rsidRDefault="00CF431E" w:rsidP="00CF431E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72BA">
        <w:rPr>
          <w:rFonts w:ascii="Times New Roman" w:eastAsia="Calibri" w:hAnsi="Times New Roman"/>
          <w:b/>
          <w:i/>
          <w:sz w:val="24"/>
          <w:szCs w:val="24"/>
          <w:lang w:eastAsia="en-US"/>
        </w:rPr>
        <w:t>Hudobná výchova:</w:t>
      </w:r>
    </w:p>
    <w:p w:rsidR="00CF431E" w:rsidRPr="000E7E1A" w:rsidRDefault="00CF431E" w:rsidP="00CF431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7E1A">
        <w:rPr>
          <w:rFonts w:ascii="Times New Roman" w:eastAsia="Calibri" w:hAnsi="Times New Roman"/>
          <w:sz w:val="24"/>
          <w:szCs w:val="24"/>
          <w:lang w:eastAsia="en-US"/>
        </w:rPr>
        <w:t>Rozvoj finančnej gramotnosti – v piesňach Mikuláš, Mám ručníček mám, Išla sova na tanec, V kvetinovom bufete, My sme malí muzikanti, Šijeme vrecia šijeme.</w:t>
      </w:r>
    </w:p>
    <w:p w:rsidR="00CF431E" w:rsidRPr="000E7E1A" w:rsidRDefault="00CF431E" w:rsidP="00CF431E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72BA">
        <w:rPr>
          <w:rFonts w:ascii="Times New Roman" w:eastAsia="Calibri" w:hAnsi="Times New Roman"/>
          <w:b/>
          <w:i/>
          <w:sz w:val="24"/>
          <w:szCs w:val="24"/>
          <w:lang w:eastAsia="en-US"/>
        </w:rPr>
        <w:t>Anglický jazyk</w:t>
      </w:r>
      <w:r w:rsidRPr="000E7E1A">
        <w:rPr>
          <w:rFonts w:ascii="Times New Roman" w:eastAsia="Calibri" w:hAnsi="Times New Roman"/>
          <w:b/>
          <w:i/>
          <w:sz w:val="24"/>
          <w:szCs w:val="24"/>
          <w:lang w:eastAsia="en-US"/>
        </w:rPr>
        <w:t>:</w:t>
      </w:r>
    </w:p>
    <w:p w:rsidR="00CF431E" w:rsidRPr="007172BA" w:rsidRDefault="00CF431E" w:rsidP="00CF4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E1A">
        <w:rPr>
          <w:rFonts w:ascii="Times New Roman" w:hAnsi="Times New Roman"/>
          <w:sz w:val="24"/>
          <w:szCs w:val="24"/>
        </w:rPr>
        <w:t>Hračky, Zvieratá, Číslice 1 – 10, Vianoce, Oslava, Jedlá na oslava narodenín a stolovanie, Ovocie a mliečne výrobky, Oblečenie, Dopravné prostriedky</w:t>
      </w:r>
    </w:p>
    <w:p w:rsidR="00CF431E" w:rsidRPr="000E7E1A" w:rsidRDefault="00CF431E" w:rsidP="00CF4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31E" w:rsidRPr="007172BA" w:rsidRDefault="00CF431E" w:rsidP="00CF431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7172B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2.ročník</w:t>
      </w:r>
    </w:p>
    <w:p w:rsidR="00CF431E" w:rsidRPr="006A3F81" w:rsidRDefault="00CF431E" w:rsidP="00CF431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Slovenský jazyk a literatúra</w:t>
      </w:r>
      <w:r w:rsidRPr="007172BA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7172BA">
        <w:rPr>
          <w:rFonts w:ascii="Times New Roman" w:hAnsi="Times New Roman"/>
          <w:sz w:val="24"/>
          <w:szCs w:val="24"/>
        </w:rPr>
        <w:t>Prosba, Dorozumievanie, Píšeme listy, Predstavenie</w:t>
      </w:r>
    </w:p>
    <w:p w:rsidR="00CF431E" w:rsidRPr="006A3F81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Čítanie: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172BA">
        <w:rPr>
          <w:rFonts w:ascii="Times New Roman" w:hAnsi="Times New Roman"/>
          <w:sz w:val="24"/>
          <w:szCs w:val="24"/>
        </w:rPr>
        <w:t>Fašiangové časy, Z rozprávky do rozprávky, Koľko dní je do Vianoc</w:t>
      </w:r>
    </w:p>
    <w:p w:rsidR="00CF431E" w:rsidRPr="00785FCB" w:rsidRDefault="00CF431E" w:rsidP="00CF431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72BA">
        <w:rPr>
          <w:rFonts w:ascii="Times New Roman" w:eastAsia="Calibri" w:hAnsi="Times New Roman"/>
          <w:b/>
          <w:i/>
          <w:sz w:val="24"/>
          <w:szCs w:val="24"/>
          <w:lang w:eastAsia="en-US"/>
        </w:rPr>
        <w:t>Anglický jazyk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: </w:t>
      </w:r>
      <w:r w:rsidRPr="000E7E1A">
        <w:rPr>
          <w:rFonts w:ascii="Times New Roman" w:eastAsia="Calibri" w:hAnsi="Times New Roman"/>
          <w:sz w:val="24"/>
          <w:szCs w:val="24"/>
          <w:lang w:eastAsia="en-US"/>
        </w:rPr>
        <w:t>Rozvoj finančnej gramotnosti – v témach školské pomôcky, darčeky pod stromček, vianočné ozdoby, druhy oblečenia, jedlá a nápoje, ponuka jedál a nápojov v stánkoch s občerstvením, budovy v meste.</w:t>
      </w:r>
    </w:p>
    <w:p w:rsidR="00CF431E" w:rsidRPr="007172BA" w:rsidRDefault="00CF431E" w:rsidP="00CF43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Matematika:</w:t>
      </w:r>
      <w:r w:rsidRPr="007172BA">
        <w:rPr>
          <w:rFonts w:ascii="Times New Roman" w:hAnsi="Times New Roman"/>
          <w:sz w:val="24"/>
          <w:szCs w:val="24"/>
        </w:rPr>
        <w:t xml:space="preserve"> Sčítanie a odčítanie prirodzených čísel v obore do 100</w:t>
      </w:r>
    </w:p>
    <w:p w:rsidR="00CF431E" w:rsidRPr="00785FCB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172BA">
        <w:rPr>
          <w:rFonts w:ascii="Times New Roman" w:hAnsi="Times New Roman"/>
          <w:b/>
          <w:i/>
          <w:sz w:val="24"/>
          <w:szCs w:val="24"/>
        </w:rPr>
        <w:t>Prvouka</w:t>
      </w:r>
      <w:proofErr w:type="spellEnd"/>
      <w:r w:rsidRPr="007172BA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72BA">
        <w:rPr>
          <w:rFonts w:ascii="Times New Roman" w:hAnsi="Times New Roman"/>
          <w:sz w:val="24"/>
          <w:szCs w:val="24"/>
        </w:rPr>
        <w:t>Dopravné prostriedky, Hasenie požiaru, Bezpečnosť a poriadok, Povolania ľudí, Živočíchy a rastliny ako zdroj potravy</w:t>
      </w:r>
    </w:p>
    <w:p w:rsidR="00CF431E" w:rsidRPr="00785FCB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Hudobná výchova: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172BA">
        <w:rPr>
          <w:rFonts w:ascii="Times New Roman" w:hAnsi="Times New Roman"/>
          <w:sz w:val="24"/>
          <w:szCs w:val="24"/>
        </w:rPr>
        <w:t>Husle Milujeme Mikuláša, Adam v škole nesedel</w:t>
      </w:r>
    </w:p>
    <w:p w:rsidR="00CF431E" w:rsidRPr="007172BA" w:rsidRDefault="00CF431E" w:rsidP="00CF43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Výtvarná výchova</w:t>
      </w:r>
      <w:r w:rsidRPr="007172BA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7172BA">
        <w:rPr>
          <w:rFonts w:ascii="Times New Roman" w:hAnsi="Times New Roman"/>
          <w:sz w:val="24"/>
          <w:szCs w:val="24"/>
        </w:rPr>
        <w:t>Podnety</w:t>
      </w:r>
      <w:proofErr w:type="spellEnd"/>
      <w:r w:rsidRPr="007172BA">
        <w:rPr>
          <w:rFonts w:ascii="Times New Roman" w:hAnsi="Times New Roman"/>
          <w:sz w:val="24"/>
          <w:szCs w:val="24"/>
        </w:rPr>
        <w:t xml:space="preserve"> architektúry, Podnety filmu a videa, Elektronické média</w:t>
      </w:r>
    </w:p>
    <w:p w:rsidR="00CF431E" w:rsidRPr="007172BA" w:rsidRDefault="00CF431E" w:rsidP="00CF43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Telesná a športová výchova</w:t>
      </w:r>
      <w:r w:rsidRPr="007172BA">
        <w:rPr>
          <w:rFonts w:ascii="Times New Roman" w:hAnsi="Times New Roman"/>
          <w:sz w:val="24"/>
          <w:szCs w:val="24"/>
        </w:rPr>
        <w:t>: Atletika, Basketbal, Športová gymnastika</w:t>
      </w:r>
    </w:p>
    <w:p w:rsidR="00CF431E" w:rsidRDefault="00CF431E" w:rsidP="00CF43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431E" w:rsidRDefault="00CF431E" w:rsidP="00CF43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431E" w:rsidRDefault="00CF431E" w:rsidP="00CF43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431E" w:rsidRPr="007172BA" w:rsidRDefault="00CF431E" w:rsidP="00CF43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72BA">
        <w:rPr>
          <w:rFonts w:ascii="Times New Roman" w:hAnsi="Times New Roman"/>
          <w:b/>
          <w:sz w:val="24"/>
          <w:szCs w:val="24"/>
          <w:u w:val="single"/>
        </w:rPr>
        <w:t>3.ročník</w:t>
      </w:r>
    </w:p>
    <w:p w:rsidR="00CF431E" w:rsidRPr="00785FCB" w:rsidRDefault="00CF431E" w:rsidP="00CF43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Slovenský jazyk a literatúra: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172BA">
        <w:rPr>
          <w:rFonts w:ascii="Times New Roman" w:hAnsi="Times New Roman"/>
          <w:sz w:val="24"/>
          <w:szCs w:val="24"/>
        </w:rPr>
        <w:t>Reklama, Pozvánka, Inzerát, Vizitka</w:t>
      </w:r>
    </w:p>
    <w:p w:rsidR="00CF431E" w:rsidRPr="00785FCB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Slovenský jazyk a literatúra – čítanie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172BA">
        <w:rPr>
          <w:rFonts w:ascii="Times New Roman" w:hAnsi="Times New Roman"/>
          <w:sz w:val="24"/>
          <w:szCs w:val="24"/>
        </w:rPr>
        <w:t>Poézia, Próza, Ľudové rozprávky</w:t>
      </w:r>
    </w:p>
    <w:p w:rsidR="00CF431E" w:rsidRPr="00785FCB" w:rsidRDefault="00CF431E" w:rsidP="00CF43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Matematika: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72BA">
        <w:rPr>
          <w:rFonts w:ascii="Times New Roman" w:hAnsi="Times New Roman"/>
          <w:sz w:val="24"/>
          <w:szCs w:val="24"/>
        </w:rPr>
        <w:t xml:space="preserve">Sčítanie a odčítanie prirodzených čísel v obore do 10 000, Riešenie aplikačných úloh a úloh rozvíjajúcich špecifické matematické myslenie </w:t>
      </w:r>
    </w:p>
    <w:p w:rsidR="00CF431E" w:rsidRPr="008E676F" w:rsidRDefault="00CF431E" w:rsidP="00CF43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lastRenderedPageBreak/>
        <w:t>Informatická výchova: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72BA">
        <w:rPr>
          <w:rFonts w:ascii="Times New Roman" w:hAnsi="Times New Roman"/>
          <w:sz w:val="24"/>
          <w:szCs w:val="24"/>
        </w:rPr>
        <w:t>Počítač a prídavné zariadenia</w:t>
      </w:r>
    </w:p>
    <w:p w:rsidR="00CF431E" w:rsidRPr="008E676F" w:rsidRDefault="00CF431E" w:rsidP="00CF43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Prírodoveda: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Neživá príroda a skúmanie prírodných javov – Zdroje tepla</w:t>
      </w:r>
    </w:p>
    <w:p w:rsidR="00CF431E" w:rsidRPr="008E676F" w:rsidRDefault="00CF431E" w:rsidP="00CF43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37FF">
        <w:rPr>
          <w:rFonts w:ascii="Times New Roman" w:hAnsi="Times New Roman"/>
          <w:b/>
          <w:i/>
          <w:sz w:val="24"/>
          <w:szCs w:val="24"/>
        </w:rPr>
        <w:t>Vlastiveda: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Miestna krajina, Vianoce, Prázdniny</w:t>
      </w:r>
    </w:p>
    <w:p w:rsidR="00CF431E" w:rsidRPr="008E676F" w:rsidRDefault="00CF431E" w:rsidP="00CF43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5C90">
        <w:rPr>
          <w:rFonts w:ascii="Times New Roman" w:hAnsi="Times New Roman"/>
          <w:b/>
          <w:i/>
          <w:sz w:val="24"/>
          <w:szCs w:val="24"/>
        </w:rPr>
        <w:t>Pracovné vyučovanie: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Strava a príprava pokrmov, Ľudové tradície a remeslá</w:t>
      </w:r>
    </w:p>
    <w:p w:rsidR="00CF431E" w:rsidRPr="008E676F" w:rsidRDefault="00CF431E" w:rsidP="00CF43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C4F7F">
        <w:rPr>
          <w:rFonts w:ascii="Times New Roman" w:hAnsi="Times New Roman"/>
          <w:b/>
          <w:i/>
          <w:sz w:val="24"/>
          <w:szCs w:val="24"/>
        </w:rPr>
        <w:t>Výtvarná výchova: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Priestory a budovy, Podnety videa a filmu</w:t>
      </w:r>
    </w:p>
    <w:p w:rsidR="00CF431E" w:rsidRPr="007172BA" w:rsidRDefault="00CF431E" w:rsidP="00CF431E">
      <w:pPr>
        <w:pStyle w:val="Default"/>
        <w:ind w:left="720"/>
        <w:jc w:val="both"/>
      </w:pPr>
    </w:p>
    <w:p w:rsidR="00CF431E" w:rsidRPr="006916F8" w:rsidRDefault="00CF431E" w:rsidP="00CF431E">
      <w:pPr>
        <w:pStyle w:val="Default"/>
        <w:jc w:val="both"/>
        <w:rPr>
          <w:b/>
          <w:u w:val="single"/>
        </w:rPr>
      </w:pPr>
      <w:r w:rsidRPr="006916F8">
        <w:rPr>
          <w:b/>
          <w:u w:val="single"/>
        </w:rPr>
        <w:t>4.ročník</w:t>
      </w:r>
    </w:p>
    <w:p w:rsidR="00CF431E" w:rsidRPr="008E676F" w:rsidRDefault="00CF431E" w:rsidP="00CF43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18A6">
        <w:rPr>
          <w:rFonts w:ascii="Times New Roman" w:hAnsi="Times New Roman"/>
          <w:b/>
          <w:i/>
          <w:sz w:val="24"/>
          <w:szCs w:val="24"/>
        </w:rPr>
        <w:t>Slovenský jazyk a literatúra: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C18A6">
        <w:rPr>
          <w:rFonts w:ascii="Times New Roman" w:hAnsi="Times New Roman"/>
          <w:sz w:val="24"/>
          <w:szCs w:val="24"/>
        </w:rPr>
        <w:t xml:space="preserve">Diskusia, Názor </w:t>
      </w:r>
    </w:p>
    <w:p w:rsidR="00CF431E" w:rsidRPr="008E676F" w:rsidRDefault="00CF431E" w:rsidP="00CF43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5376">
        <w:rPr>
          <w:rFonts w:ascii="Times New Roman" w:hAnsi="Times New Roman"/>
          <w:b/>
          <w:i/>
          <w:sz w:val="24"/>
          <w:szCs w:val="24"/>
        </w:rPr>
        <w:t>Anglický jazyk: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Mamičkin narodeninový darček, Opis oblečenia, Aké oblečenia máš rád, Jedlo, Aké jedlo máš rád.</w:t>
      </w:r>
    </w:p>
    <w:p w:rsidR="00CF431E" w:rsidRPr="008E676F" w:rsidRDefault="00CF431E" w:rsidP="00CF431E">
      <w:pPr>
        <w:pStyle w:val="Bezriadkovania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FC18A6">
        <w:rPr>
          <w:rFonts w:ascii="Times New Roman" w:hAnsi="Times New Roman"/>
          <w:b/>
          <w:i/>
          <w:sz w:val="24"/>
          <w:szCs w:val="24"/>
          <w:lang w:val="sk-SK"/>
        </w:rPr>
        <w:t>Matematika</w:t>
      </w:r>
      <w:r w:rsidRPr="00FC18A6">
        <w:rPr>
          <w:rFonts w:ascii="Times New Roman" w:hAnsi="Times New Roman"/>
          <w:i/>
          <w:sz w:val="24"/>
          <w:szCs w:val="24"/>
          <w:lang w:val="sk-SK"/>
        </w:rPr>
        <w:t>: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FC18A6">
        <w:rPr>
          <w:rFonts w:ascii="Times New Roman" w:hAnsi="Times New Roman"/>
          <w:sz w:val="24"/>
          <w:szCs w:val="24"/>
          <w:lang w:val="sk-SK"/>
        </w:rPr>
        <w:t xml:space="preserve">Násobenie a delenie v obore násobilky,  Sčítanie a odčítanie prirodzených čísel v obore do 10 000,  Riešenie aplikačných úloh a úloh rozvíjajúcich špecifické matematické myslenie </w:t>
      </w:r>
    </w:p>
    <w:p w:rsidR="00CF431E" w:rsidRPr="008E676F" w:rsidRDefault="00CF431E" w:rsidP="00CF431E">
      <w:pPr>
        <w:pStyle w:val="Bezriadkovania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FC18A6">
        <w:rPr>
          <w:rFonts w:ascii="Times New Roman" w:hAnsi="Times New Roman"/>
          <w:b/>
          <w:i/>
          <w:sz w:val="24"/>
          <w:szCs w:val="24"/>
          <w:lang w:val="sk-SK"/>
        </w:rPr>
        <w:t>Prírodoveda:</w:t>
      </w:r>
      <w:r w:rsidRPr="00FC18A6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 </w:t>
      </w:r>
      <w:r w:rsidRPr="00FC18A6">
        <w:rPr>
          <w:rFonts w:ascii="Times New Roman" w:hAnsi="Times New Roman"/>
          <w:sz w:val="24"/>
          <w:szCs w:val="24"/>
          <w:lang w:val="sk-SK"/>
        </w:rPr>
        <w:t xml:space="preserve">Zdroje elektrickej energie, Význam elektrickej energie pre človeka </w:t>
      </w:r>
    </w:p>
    <w:p w:rsidR="00CF431E" w:rsidRPr="008E676F" w:rsidRDefault="00CF431E" w:rsidP="00CF431E">
      <w:pPr>
        <w:pStyle w:val="Bezriadkovania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FC18A6">
        <w:rPr>
          <w:rFonts w:ascii="Times New Roman" w:hAnsi="Times New Roman"/>
          <w:b/>
          <w:i/>
          <w:sz w:val="24"/>
          <w:szCs w:val="24"/>
          <w:lang w:val="sk-SK"/>
        </w:rPr>
        <w:t>Pracovné vyučovanie:</w:t>
      </w:r>
      <w:r>
        <w:rPr>
          <w:rFonts w:ascii="Times New Roman" w:hAnsi="Times New Roman"/>
          <w:b/>
          <w:i/>
          <w:sz w:val="24"/>
          <w:szCs w:val="24"/>
          <w:lang w:val="sk-SK"/>
        </w:rPr>
        <w:t xml:space="preserve">  </w:t>
      </w:r>
      <w:r w:rsidRPr="00FC18A6">
        <w:rPr>
          <w:rFonts w:ascii="Times New Roman" w:hAnsi="Times New Roman"/>
          <w:sz w:val="24"/>
          <w:szCs w:val="24"/>
          <w:lang w:val="sk-SK"/>
        </w:rPr>
        <w:t xml:space="preserve">Papier a kartón, Elektrický obvod,  Zdroje elektrickej energie </w:t>
      </w:r>
    </w:p>
    <w:p w:rsidR="00CF431E" w:rsidRPr="00FC18A6" w:rsidRDefault="00CF431E" w:rsidP="00CF43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18A6">
        <w:rPr>
          <w:rFonts w:ascii="Times New Roman" w:hAnsi="Times New Roman"/>
          <w:b/>
          <w:i/>
          <w:sz w:val="24"/>
          <w:szCs w:val="24"/>
        </w:rPr>
        <w:t>Výtvarná výchova: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18A6">
        <w:rPr>
          <w:rFonts w:ascii="Times New Roman" w:hAnsi="Times New Roman"/>
          <w:sz w:val="24"/>
          <w:szCs w:val="24"/>
        </w:rPr>
        <w:t xml:space="preserve"> Podnety rôznych oblastí poznávania sveta</w:t>
      </w:r>
    </w:p>
    <w:p w:rsidR="00CF431E" w:rsidRPr="001F67FF" w:rsidRDefault="00CF431E" w:rsidP="00CF431E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FC18A6">
        <w:rPr>
          <w:rFonts w:ascii="Times New Roman" w:hAnsi="Times New Roman"/>
          <w:b/>
          <w:i/>
          <w:sz w:val="24"/>
          <w:szCs w:val="24"/>
          <w:lang w:val="sk-SK"/>
        </w:rPr>
        <w:t>Telesná výchova</w:t>
      </w:r>
      <w:r w:rsidRPr="00FC18A6">
        <w:rPr>
          <w:rFonts w:ascii="Times New Roman" w:hAnsi="Times New Roman"/>
          <w:sz w:val="24"/>
          <w:szCs w:val="24"/>
          <w:lang w:val="sk-SK"/>
        </w:rPr>
        <w:t xml:space="preserve"> :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F67FF">
        <w:rPr>
          <w:rFonts w:ascii="Times New Roman" w:hAnsi="Times New Roman"/>
          <w:sz w:val="24"/>
          <w:szCs w:val="24"/>
          <w:lang w:val="sk-SK"/>
        </w:rPr>
        <w:t>Hry zamerané na rozvoj manipulačných schopnosti s loptou,, Loptové hry</w:t>
      </w:r>
    </w:p>
    <w:p w:rsidR="00CF431E" w:rsidRPr="001F67FF" w:rsidRDefault="00CF431E" w:rsidP="00CF431E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1F67FF">
        <w:rPr>
          <w:rFonts w:ascii="Times New Roman" w:hAnsi="Times New Roman"/>
          <w:b/>
          <w:i/>
          <w:sz w:val="24"/>
          <w:szCs w:val="24"/>
          <w:lang w:val="sk-SK"/>
        </w:rPr>
        <w:t>Informatická výchova</w:t>
      </w:r>
      <w:r w:rsidRPr="001F67FF">
        <w:rPr>
          <w:rFonts w:ascii="Times New Roman" w:hAnsi="Times New Roman"/>
          <w:sz w:val="24"/>
          <w:szCs w:val="24"/>
          <w:lang w:val="sk-SK"/>
        </w:rPr>
        <w:t>: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F67FF">
        <w:rPr>
          <w:rFonts w:ascii="Times New Roman" w:hAnsi="Times New Roman"/>
          <w:sz w:val="24"/>
          <w:szCs w:val="24"/>
          <w:lang w:val="sk-SK"/>
        </w:rPr>
        <w:t>Informácie okolo nás (prezentovanie výsledkov vlastnej práce)</w:t>
      </w:r>
      <w:r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1F67FF">
        <w:rPr>
          <w:rFonts w:ascii="Times New Roman" w:hAnsi="Times New Roman"/>
          <w:sz w:val="24"/>
          <w:szCs w:val="24"/>
          <w:lang w:val="sk-SK"/>
        </w:rPr>
        <w:t>Komunikácia prostredníctvom IKT (ochrana osobných údajov,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F67FF">
        <w:rPr>
          <w:rFonts w:ascii="Times New Roman" w:hAnsi="Times New Roman"/>
          <w:sz w:val="24"/>
          <w:szCs w:val="24"/>
          <w:lang w:val="sk-SK"/>
        </w:rPr>
        <w:t>vyhľadávanie informácií)</w:t>
      </w:r>
    </w:p>
    <w:p w:rsidR="00CF431E" w:rsidRPr="007172BA" w:rsidRDefault="00CF431E" w:rsidP="00CF431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7FF">
        <w:rPr>
          <w:rFonts w:ascii="Times New Roman" w:hAnsi="Times New Roman"/>
          <w:b/>
          <w:i/>
          <w:sz w:val="24"/>
          <w:szCs w:val="24"/>
        </w:rPr>
        <w:t>Hudobná výchova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916F8">
        <w:rPr>
          <w:rFonts w:ascii="Times New Roman" w:hAnsi="Times New Roman"/>
          <w:sz w:val="24"/>
          <w:szCs w:val="24"/>
        </w:rPr>
        <w:t>Čo sme sa naučili ?</w:t>
      </w:r>
      <w:r>
        <w:rPr>
          <w:rFonts w:ascii="Times New Roman" w:hAnsi="Times New Roman"/>
          <w:sz w:val="24"/>
          <w:szCs w:val="24"/>
        </w:rPr>
        <w:t xml:space="preserve"> Kalendárne a výročné zvyky1, </w:t>
      </w:r>
      <w:r w:rsidRPr="006916F8">
        <w:rPr>
          <w:rFonts w:ascii="Times New Roman" w:hAnsi="Times New Roman"/>
          <w:sz w:val="24"/>
          <w:szCs w:val="24"/>
        </w:rPr>
        <w:t xml:space="preserve"> Ľudové hudobné nástroje</w:t>
      </w:r>
      <w:r w:rsidRPr="006916F8">
        <w:rPr>
          <w:rFonts w:ascii="Times New Roman" w:hAnsi="Times New Roman"/>
          <w:b/>
          <w:sz w:val="24"/>
          <w:szCs w:val="24"/>
        </w:rPr>
        <w:t xml:space="preserve"> </w:t>
      </w:r>
    </w:p>
    <w:p w:rsidR="00CF431E" w:rsidRPr="003232A5" w:rsidRDefault="00CF431E" w:rsidP="00CF431E">
      <w:pPr>
        <w:pStyle w:val="Odsekzoznamu"/>
        <w:tabs>
          <w:tab w:val="left" w:pos="1440"/>
          <w:tab w:val="left" w:pos="2160"/>
          <w:tab w:val="left" w:pos="5760"/>
        </w:tabs>
        <w:suppressAutoHyphens/>
        <w:jc w:val="both"/>
        <w:rPr>
          <w:b/>
          <w:i/>
          <w:u w:val="single"/>
        </w:rPr>
      </w:pPr>
    </w:p>
    <w:p w:rsidR="00CF431E" w:rsidRPr="003232A5" w:rsidRDefault="00CF431E" w:rsidP="00CF431E">
      <w:pPr>
        <w:pStyle w:val="Default"/>
        <w:jc w:val="both"/>
        <w:rPr>
          <w:b/>
          <w:i/>
          <w:u w:val="single"/>
        </w:rPr>
      </w:pPr>
    </w:p>
    <w:p w:rsidR="00CF431E" w:rsidRPr="003232A5" w:rsidRDefault="00CF431E" w:rsidP="00CF431E">
      <w:pPr>
        <w:pStyle w:val="Default"/>
        <w:jc w:val="both"/>
        <w:rPr>
          <w:b/>
          <w:i/>
          <w:u w:val="single"/>
        </w:rPr>
      </w:pPr>
      <w:r w:rsidRPr="003232A5">
        <w:rPr>
          <w:b/>
          <w:i/>
          <w:u w:val="single"/>
        </w:rPr>
        <w:t>Rozvoj čitateľskej gramotnosti</w:t>
      </w:r>
    </w:p>
    <w:p w:rsidR="00CF431E" w:rsidRPr="003232A5" w:rsidRDefault="00CF431E" w:rsidP="00CF431E">
      <w:pPr>
        <w:pStyle w:val="Default"/>
        <w:jc w:val="both"/>
      </w:pPr>
      <w:r w:rsidRPr="003232A5">
        <w:t xml:space="preserve">- čitateľská gramotnosť je v modeloch gramotnosti pomenovaná pojmom funkčná gramotnosť, ktorú charakterizuje schopnosť žiaka spracovať textové informácie.  </w:t>
      </w:r>
    </w:p>
    <w:p w:rsidR="00CF431E" w:rsidRPr="003232A5" w:rsidRDefault="00CF431E" w:rsidP="00CF431E">
      <w:pPr>
        <w:pStyle w:val="Default"/>
        <w:jc w:val="both"/>
      </w:pPr>
      <w:r w:rsidRPr="003232A5">
        <w:t xml:space="preserve">Teoretické východiská o funkčnej gramotnosti boli aplikované do metodiky medzinárodného výskumu PIRLS, ktorý zisťuje úroveň 4 procesov porozumenia, </w:t>
      </w:r>
    </w:p>
    <w:p w:rsidR="00CF431E" w:rsidRPr="003232A5" w:rsidRDefault="00CF431E" w:rsidP="00CF431E">
      <w:pPr>
        <w:pStyle w:val="Default"/>
        <w:jc w:val="both"/>
      </w:pPr>
      <w:r w:rsidRPr="003232A5">
        <w:t>- vyhľadávanie informácií,</w:t>
      </w:r>
    </w:p>
    <w:p w:rsidR="00CF431E" w:rsidRPr="003232A5" w:rsidRDefault="00CF431E" w:rsidP="00CF431E">
      <w:pPr>
        <w:pStyle w:val="Default"/>
        <w:jc w:val="both"/>
      </w:pPr>
      <w:r w:rsidRPr="003232A5">
        <w:t xml:space="preserve">- vyvodzovanie záverov, </w:t>
      </w:r>
    </w:p>
    <w:p w:rsidR="00CF431E" w:rsidRPr="003232A5" w:rsidRDefault="00CF431E" w:rsidP="00CF431E">
      <w:pPr>
        <w:pStyle w:val="Default"/>
        <w:jc w:val="both"/>
      </w:pPr>
      <w:r w:rsidRPr="003232A5">
        <w:t xml:space="preserve">- integrácia a interpretácia myšlienok a informácií, 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2A5">
        <w:rPr>
          <w:rFonts w:ascii="Times New Roman" w:hAnsi="Times New Roman" w:cs="Times New Roman"/>
          <w:sz w:val="24"/>
          <w:szCs w:val="24"/>
        </w:rPr>
        <w:t>- hodnotenie obsahu, jazyka a textových prvkov) potrebných na úplné porozumenie informačného a literárneho textu.</w:t>
      </w:r>
    </w:p>
    <w:p w:rsidR="00CF431E" w:rsidRDefault="00CF431E" w:rsidP="00CF43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Predmety, v </w:t>
      </w:r>
      <w:r w:rsidRPr="007172BA">
        <w:rPr>
          <w:rFonts w:ascii="Times New Roman" w:hAnsi="Times New Roman"/>
          <w:b/>
          <w:sz w:val="24"/>
          <w:szCs w:val="24"/>
        </w:rPr>
        <w:t>kto</w:t>
      </w:r>
      <w:r>
        <w:rPr>
          <w:rFonts w:ascii="Times New Roman" w:hAnsi="Times New Roman"/>
          <w:b/>
          <w:sz w:val="24"/>
          <w:szCs w:val="24"/>
        </w:rPr>
        <w:t>rých je začlenená čitateľská gramotnosť</w:t>
      </w:r>
      <w:r w:rsidRPr="007172BA">
        <w:rPr>
          <w:rFonts w:ascii="Times New Roman" w:hAnsi="Times New Roman"/>
          <w:b/>
          <w:sz w:val="24"/>
          <w:szCs w:val="24"/>
        </w:rPr>
        <w:t>:</w:t>
      </w:r>
    </w:p>
    <w:p w:rsidR="00CF431E" w:rsidRPr="005B56AE" w:rsidRDefault="00CF431E" w:rsidP="00CF43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27AD">
        <w:rPr>
          <w:rFonts w:ascii="Times New Roman" w:hAnsi="Times New Roman"/>
          <w:b/>
          <w:sz w:val="24"/>
          <w:szCs w:val="24"/>
          <w:u w:val="single"/>
        </w:rPr>
        <w:t>1.ročník</w:t>
      </w:r>
    </w:p>
    <w:p w:rsidR="00CF431E" w:rsidRPr="008831BB" w:rsidRDefault="00CF431E" w:rsidP="00CF431E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C2839">
        <w:rPr>
          <w:rFonts w:ascii="Times New Roman" w:eastAsia="Calibri" w:hAnsi="Times New Roman"/>
          <w:b/>
          <w:i/>
          <w:sz w:val="24"/>
          <w:szCs w:val="24"/>
          <w:lang w:eastAsia="en-US"/>
        </w:rPr>
        <w:t>Sloven</w:t>
      </w:r>
      <w:r w:rsidRPr="007172BA">
        <w:rPr>
          <w:rFonts w:ascii="Times New Roman" w:eastAsia="Calibri" w:hAnsi="Times New Roman"/>
          <w:b/>
          <w:i/>
          <w:sz w:val="24"/>
          <w:szCs w:val="24"/>
          <w:lang w:eastAsia="en-US"/>
        </w:rPr>
        <w:t>ský jazyk a literatúra</w:t>
      </w:r>
      <w:r w:rsidRPr="00DC2839">
        <w:rPr>
          <w:rFonts w:ascii="Times New Roman" w:eastAsia="Calibri" w:hAnsi="Times New Roman"/>
          <w:b/>
          <w:i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C2839">
        <w:rPr>
          <w:rFonts w:ascii="Times New Roman" w:eastAsia="Arial Unicode MS" w:hAnsi="Times New Roman"/>
          <w:sz w:val="24"/>
          <w:szCs w:val="24"/>
          <w:lang w:eastAsia="en-US"/>
        </w:rPr>
        <w:t>Rozvoj čitateľskej gramotnosti – od 3.týždňa v máji nástupom čítankového obdobia</w:t>
      </w:r>
    </w:p>
    <w:p w:rsidR="00CF431E" w:rsidRPr="00DC2839" w:rsidRDefault="00CF431E" w:rsidP="00CF431E">
      <w:pPr>
        <w:spacing w:after="0" w:line="240" w:lineRule="auto"/>
        <w:ind w:left="3544" w:hanging="3544"/>
        <w:jc w:val="both"/>
        <w:rPr>
          <w:rFonts w:ascii="Times New Roman" w:eastAsia="Arial Unicode MS" w:hAnsi="Times New Roman"/>
          <w:b/>
          <w:i/>
          <w:sz w:val="24"/>
          <w:szCs w:val="24"/>
          <w:lang w:eastAsia="en-US"/>
        </w:rPr>
      </w:pPr>
      <w:r w:rsidRPr="007172BA">
        <w:rPr>
          <w:rFonts w:ascii="Times New Roman" w:eastAsia="Arial Unicode MS" w:hAnsi="Times New Roman"/>
          <w:b/>
          <w:i/>
          <w:sz w:val="24"/>
          <w:szCs w:val="24"/>
          <w:lang w:eastAsia="en-US"/>
        </w:rPr>
        <w:t>Matematika:</w:t>
      </w:r>
    </w:p>
    <w:p w:rsidR="00CF431E" w:rsidRPr="00DC2839" w:rsidRDefault="00CF431E" w:rsidP="00CF431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2839">
        <w:rPr>
          <w:rFonts w:ascii="Times New Roman" w:eastAsia="Calibri" w:hAnsi="Times New Roman"/>
          <w:sz w:val="24"/>
          <w:szCs w:val="24"/>
          <w:lang w:eastAsia="en-US"/>
        </w:rPr>
        <w:t>Rozvoj čitateľskej gramotnosti – slovné úlohy na porovnávanie, slovné úlohy v obore do 10, slovné úlohy na sčítanie a odčítanie do 20, pravdivé a nepravdivé výroky</w:t>
      </w:r>
    </w:p>
    <w:p w:rsidR="00CF431E" w:rsidRPr="008831BB" w:rsidRDefault="00CF431E" w:rsidP="00CF431E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72BA">
        <w:rPr>
          <w:rFonts w:ascii="Times New Roman" w:eastAsia="Calibri" w:hAnsi="Times New Roman"/>
          <w:b/>
          <w:i/>
          <w:sz w:val="24"/>
          <w:szCs w:val="24"/>
          <w:lang w:eastAsia="en-US"/>
        </w:rPr>
        <w:t>Výtvarná výchova</w:t>
      </w:r>
      <w:r w:rsidRPr="00DC2839">
        <w:rPr>
          <w:rFonts w:ascii="Times New Roman" w:eastAsia="Calibri" w:hAnsi="Times New Roman"/>
          <w:i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DC2839">
        <w:rPr>
          <w:rFonts w:ascii="Times New Roman" w:eastAsia="Calibri" w:hAnsi="Times New Roman"/>
          <w:sz w:val="24"/>
          <w:szCs w:val="24"/>
          <w:lang w:eastAsia="en-US"/>
        </w:rPr>
        <w:t>Rozvoj čitateľskej gramotnosti – Vianočná rozprávka, Portrét Moja mamička</w:t>
      </w:r>
    </w:p>
    <w:p w:rsidR="00CF431E" w:rsidRPr="008831BB" w:rsidRDefault="00CF431E" w:rsidP="00CF431E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72BA">
        <w:rPr>
          <w:rFonts w:ascii="Times New Roman" w:eastAsia="Calibri" w:hAnsi="Times New Roman"/>
          <w:b/>
          <w:i/>
          <w:sz w:val="24"/>
          <w:szCs w:val="24"/>
          <w:lang w:eastAsia="en-US"/>
        </w:rPr>
        <w:t>Hudobná výchova</w:t>
      </w:r>
      <w:r w:rsidRPr="00DC2839">
        <w:rPr>
          <w:rFonts w:ascii="Times New Roman" w:eastAsia="Calibri" w:hAnsi="Times New Roman"/>
          <w:b/>
          <w:i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C2839">
        <w:rPr>
          <w:rFonts w:ascii="Times New Roman" w:eastAsia="Calibri" w:hAnsi="Times New Roman"/>
          <w:sz w:val="24"/>
          <w:szCs w:val="24"/>
          <w:lang w:eastAsia="en-US"/>
        </w:rPr>
        <w:t>Rozvoj čitateľskej gramotnosti – pri učení sa všetkých predpísaných piesni v danej učebnici</w:t>
      </w:r>
    </w:p>
    <w:p w:rsidR="00CF431E" w:rsidRDefault="00CF431E" w:rsidP="00CF43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31E" w:rsidRDefault="00CF431E" w:rsidP="00CF43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31E" w:rsidRPr="007172BA" w:rsidRDefault="00CF431E" w:rsidP="00CF43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F431E" w:rsidRPr="007172BA" w:rsidRDefault="00CF431E" w:rsidP="00CF431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72BA">
        <w:rPr>
          <w:rFonts w:ascii="Times New Roman" w:hAnsi="Times New Roman"/>
          <w:b/>
          <w:sz w:val="24"/>
          <w:szCs w:val="24"/>
          <w:u w:val="single"/>
        </w:rPr>
        <w:t>2. ročník</w:t>
      </w:r>
    </w:p>
    <w:p w:rsidR="00CF431E" w:rsidRPr="008831BB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Slovenský jazyk a literatúra: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72B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dpis, Rozprávanie, Predstavenie</w:t>
      </w:r>
    </w:p>
    <w:p w:rsidR="00CF431E" w:rsidRPr="00680E0A" w:rsidRDefault="00CF431E" w:rsidP="00CF43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Slovenský jazyk a literatúra- č</w:t>
      </w:r>
      <w:r w:rsidRPr="007172BA">
        <w:rPr>
          <w:rFonts w:ascii="Times New Roman" w:hAnsi="Times New Roman"/>
          <w:b/>
          <w:i/>
          <w:sz w:val="24"/>
          <w:szCs w:val="24"/>
        </w:rPr>
        <w:t>ítanie</w:t>
      </w:r>
      <w:r w:rsidRPr="007172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2BA">
        <w:rPr>
          <w:rFonts w:ascii="Times New Roman" w:hAnsi="Times New Roman"/>
          <w:sz w:val="24"/>
          <w:szCs w:val="24"/>
        </w:rPr>
        <w:t xml:space="preserve">Čítanie z detských časopisov, </w:t>
      </w:r>
      <w:proofErr w:type="spellStart"/>
      <w:r w:rsidRPr="007172BA">
        <w:rPr>
          <w:rFonts w:ascii="Times New Roman" w:hAnsi="Times New Roman"/>
          <w:sz w:val="24"/>
          <w:szCs w:val="24"/>
        </w:rPr>
        <w:t>Mimočítankové</w:t>
      </w:r>
      <w:proofErr w:type="spellEnd"/>
      <w:r w:rsidRPr="007172BA">
        <w:rPr>
          <w:rFonts w:ascii="Times New Roman" w:hAnsi="Times New Roman"/>
          <w:sz w:val="24"/>
          <w:szCs w:val="24"/>
        </w:rPr>
        <w:t xml:space="preserve"> čítanie</w:t>
      </w:r>
    </w:p>
    <w:p w:rsidR="00CF431E" w:rsidRPr="007172BA" w:rsidRDefault="00CF431E" w:rsidP="00CF43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Matematika</w:t>
      </w:r>
      <w:r w:rsidRPr="007172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72BA">
        <w:rPr>
          <w:rFonts w:ascii="Times New Roman" w:hAnsi="Times New Roman"/>
          <w:sz w:val="24"/>
          <w:szCs w:val="24"/>
        </w:rPr>
        <w:t>Sčítanie a odčítanie prirodzených čísel v obore do 100</w:t>
      </w:r>
    </w:p>
    <w:p w:rsidR="00CF431E" w:rsidRPr="007172BA" w:rsidRDefault="00CF431E" w:rsidP="00CF431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172BA">
        <w:rPr>
          <w:rFonts w:ascii="Times New Roman" w:hAnsi="Times New Roman"/>
          <w:b/>
          <w:i/>
          <w:sz w:val="24"/>
          <w:szCs w:val="24"/>
        </w:rPr>
        <w:t>Prvouka</w:t>
      </w:r>
      <w:proofErr w:type="spellEnd"/>
      <w:r w:rsidRPr="007172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72BA">
        <w:rPr>
          <w:rFonts w:ascii="Times New Roman" w:hAnsi="Times New Roman"/>
          <w:sz w:val="24"/>
          <w:szCs w:val="24"/>
        </w:rPr>
        <w:t>Rok v kalendári, Pôda, Spoznávame sviatky</w:t>
      </w:r>
    </w:p>
    <w:p w:rsidR="00CF431E" w:rsidRPr="007172BA" w:rsidRDefault="00CF431E" w:rsidP="00CF43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Hudobná výchova</w:t>
      </w:r>
      <w:r w:rsidRPr="007172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2BA">
        <w:rPr>
          <w:rFonts w:ascii="Times New Roman" w:hAnsi="Times New Roman"/>
          <w:sz w:val="24"/>
          <w:szCs w:val="24"/>
        </w:rPr>
        <w:t>Uspávanka, Karneval</w:t>
      </w:r>
    </w:p>
    <w:p w:rsidR="00CF431E" w:rsidRPr="008831BB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lastRenderedPageBreak/>
        <w:t>Výtvarná výchova: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72BA">
        <w:rPr>
          <w:rFonts w:ascii="Times New Roman" w:hAnsi="Times New Roman"/>
          <w:sz w:val="24"/>
          <w:szCs w:val="24"/>
        </w:rPr>
        <w:t>Výtvarný jazyk – kompozičné princípy a možnosti kompozície, Podnety architektúry</w:t>
      </w:r>
    </w:p>
    <w:p w:rsidR="00CF431E" w:rsidRPr="008831BB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Telesná a športová výchova: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7172BA">
        <w:rPr>
          <w:rFonts w:ascii="Times New Roman" w:hAnsi="Times New Roman"/>
          <w:sz w:val="24"/>
          <w:szCs w:val="24"/>
        </w:rPr>
        <w:t>Psychomotorické</w:t>
      </w:r>
      <w:proofErr w:type="spellEnd"/>
      <w:r w:rsidRPr="007172BA">
        <w:rPr>
          <w:rFonts w:ascii="Times New Roman" w:hAnsi="Times New Roman"/>
          <w:sz w:val="24"/>
          <w:szCs w:val="24"/>
        </w:rPr>
        <w:t xml:space="preserve"> hry- relaxačné cvičenia </w:t>
      </w:r>
    </w:p>
    <w:p w:rsidR="00CF431E" w:rsidRPr="007172BA" w:rsidRDefault="00CF431E" w:rsidP="00CF4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31E" w:rsidRPr="007172BA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172BA">
        <w:rPr>
          <w:rFonts w:ascii="Times New Roman" w:hAnsi="Times New Roman"/>
          <w:b/>
          <w:i/>
          <w:sz w:val="24"/>
          <w:szCs w:val="24"/>
          <w:u w:val="single"/>
        </w:rPr>
        <w:t>3.ročník</w:t>
      </w:r>
    </w:p>
    <w:p w:rsidR="00CF431E" w:rsidRPr="008831BB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Slovenský jazyk a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7172BA">
        <w:rPr>
          <w:rFonts w:ascii="Times New Roman" w:hAnsi="Times New Roman"/>
          <w:b/>
          <w:i/>
          <w:sz w:val="24"/>
          <w:szCs w:val="24"/>
        </w:rPr>
        <w:t>literatúra</w:t>
      </w:r>
      <w:r>
        <w:rPr>
          <w:rFonts w:ascii="Times New Roman" w:hAnsi="Times New Roman"/>
          <w:b/>
          <w:i/>
          <w:sz w:val="24"/>
          <w:szCs w:val="24"/>
        </w:rPr>
        <w:t xml:space="preserve">:   </w:t>
      </w:r>
      <w:r w:rsidRPr="007172BA">
        <w:rPr>
          <w:rFonts w:ascii="Times New Roman" w:hAnsi="Times New Roman"/>
          <w:sz w:val="24"/>
          <w:szCs w:val="24"/>
        </w:rPr>
        <w:t>Slovné druhy</w:t>
      </w:r>
    </w:p>
    <w:p w:rsidR="00CF431E" w:rsidRPr="00C6258D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Slovenský jazyk a literatúra- čítanie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7172BA">
        <w:rPr>
          <w:rFonts w:ascii="Times New Roman" w:hAnsi="Times New Roman"/>
          <w:sz w:val="24"/>
          <w:szCs w:val="24"/>
        </w:rPr>
        <w:t>Ľudové rozprávky, Poézia, Próza, Povesť</w:t>
      </w:r>
    </w:p>
    <w:p w:rsidR="00CF431E" w:rsidRPr="00E6719C" w:rsidRDefault="00CF431E" w:rsidP="00CF431E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72BA">
        <w:rPr>
          <w:rFonts w:ascii="Times New Roman" w:eastAsia="Calibri" w:hAnsi="Times New Roman"/>
          <w:b/>
          <w:i/>
          <w:sz w:val="24"/>
          <w:szCs w:val="24"/>
          <w:lang w:eastAsia="en-US"/>
        </w:rPr>
        <w:t>Anglický jazyk</w:t>
      </w:r>
      <w:r w:rsidRPr="00DC2839">
        <w:rPr>
          <w:rFonts w:ascii="Times New Roman" w:eastAsia="Calibri" w:hAnsi="Times New Roman"/>
          <w:b/>
          <w:i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C2839">
        <w:rPr>
          <w:rFonts w:ascii="Times New Roman" w:eastAsia="Arial Unicode MS" w:hAnsi="Times New Roman"/>
          <w:sz w:val="24"/>
          <w:szCs w:val="24"/>
          <w:lang w:eastAsia="en-US"/>
        </w:rPr>
        <w:t xml:space="preserve">Rozvoj čitateľskej gramotnosti – v článkoch Obchod s hračkami, V škole, Rýchlo a pomaly, Had </w:t>
      </w:r>
      <w:proofErr w:type="spellStart"/>
      <w:r w:rsidRPr="00DC2839">
        <w:rPr>
          <w:rFonts w:ascii="Times New Roman" w:eastAsia="Arial Unicode MS" w:hAnsi="Times New Roman"/>
          <w:sz w:val="24"/>
          <w:szCs w:val="24"/>
          <w:lang w:eastAsia="en-US"/>
        </w:rPr>
        <w:t>Jimbo</w:t>
      </w:r>
      <w:proofErr w:type="spellEnd"/>
      <w:r w:rsidRPr="00DC2839">
        <w:rPr>
          <w:rFonts w:ascii="Times New Roman" w:eastAsia="Arial Unicode MS" w:hAnsi="Times New Roman"/>
          <w:sz w:val="24"/>
          <w:szCs w:val="24"/>
          <w:lang w:eastAsia="en-US"/>
        </w:rPr>
        <w:t>, Obchod starého otca, Záhrada, Hra, Moja izba, Kozmonautka, Zem a obloha, Čo rob</w:t>
      </w:r>
      <w:r w:rsidRPr="007172BA">
        <w:rPr>
          <w:rFonts w:ascii="Times New Roman" w:eastAsia="Arial Unicode MS" w:hAnsi="Times New Roman"/>
          <w:sz w:val="24"/>
          <w:szCs w:val="24"/>
          <w:lang w:eastAsia="en-US"/>
        </w:rPr>
        <w:t>íš?, Narodeninová party pre Petra</w:t>
      </w:r>
    </w:p>
    <w:p w:rsidR="00CF431E" w:rsidRPr="00C6258D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Matematika: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172BA">
        <w:rPr>
          <w:rFonts w:ascii="Times New Roman" w:hAnsi="Times New Roman"/>
          <w:sz w:val="24"/>
          <w:szCs w:val="24"/>
        </w:rPr>
        <w:t>Slovné úlohy, Geometria</w:t>
      </w:r>
    </w:p>
    <w:p w:rsidR="00CF431E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F431E" w:rsidRPr="00C6258D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2BA">
        <w:rPr>
          <w:rFonts w:ascii="Times New Roman" w:hAnsi="Times New Roman"/>
          <w:b/>
          <w:i/>
          <w:sz w:val="24"/>
          <w:szCs w:val="24"/>
        </w:rPr>
        <w:t>Informatická výchova: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72BA">
        <w:rPr>
          <w:rFonts w:ascii="Times New Roman" w:hAnsi="Times New Roman"/>
          <w:sz w:val="24"/>
          <w:szCs w:val="24"/>
        </w:rPr>
        <w:t>Práca s webovou stránkou, Práca s</w:t>
      </w:r>
      <w:r>
        <w:rPr>
          <w:rFonts w:ascii="Times New Roman" w:hAnsi="Times New Roman"/>
          <w:sz w:val="24"/>
          <w:szCs w:val="24"/>
        </w:rPr>
        <w:t> </w:t>
      </w:r>
      <w:r w:rsidRPr="007172BA">
        <w:rPr>
          <w:rFonts w:ascii="Times New Roman" w:hAnsi="Times New Roman"/>
          <w:sz w:val="24"/>
          <w:szCs w:val="24"/>
        </w:rPr>
        <w:t>príbehmi</w:t>
      </w:r>
    </w:p>
    <w:p w:rsidR="00CF431E" w:rsidRPr="00C6258D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33B52">
        <w:rPr>
          <w:rFonts w:ascii="Times New Roman" w:hAnsi="Times New Roman"/>
          <w:b/>
          <w:i/>
          <w:sz w:val="24"/>
          <w:szCs w:val="24"/>
        </w:rPr>
        <w:t>Prírodoveda: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Rastliny, Živočíchy</w:t>
      </w:r>
    </w:p>
    <w:p w:rsidR="00CF431E" w:rsidRPr="00C6258D" w:rsidRDefault="00CF431E" w:rsidP="00CF43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33B52">
        <w:rPr>
          <w:rFonts w:ascii="Times New Roman" w:hAnsi="Times New Roman"/>
          <w:b/>
          <w:i/>
          <w:sz w:val="24"/>
          <w:szCs w:val="24"/>
        </w:rPr>
        <w:t>Vlastiveda: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>Bezpečnosť na ceste, Ročné obdobia, Život v minulosti a dnes</w:t>
      </w:r>
    </w:p>
    <w:p w:rsidR="00CF431E" w:rsidRPr="00C6258D" w:rsidRDefault="00CF431E" w:rsidP="00CF43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5C90">
        <w:rPr>
          <w:rFonts w:ascii="Times New Roman" w:hAnsi="Times New Roman"/>
          <w:b/>
          <w:i/>
          <w:sz w:val="24"/>
          <w:szCs w:val="24"/>
        </w:rPr>
        <w:t>Hudobná výchova: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Hudobno-dramatické činnosti, Hudobno-pohybové hry</w:t>
      </w:r>
    </w:p>
    <w:p w:rsidR="00CF431E" w:rsidRPr="00C6258D" w:rsidRDefault="00CF431E" w:rsidP="00CF43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Pracovné vyučovanie:  </w:t>
      </w:r>
      <w:r w:rsidRPr="006E5C90">
        <w:rPr>
          <w:rFonts w:ascii="Times New Roman" w:eastAsia="Calibri" w:hAnsi="Times New Roman"/>
          <w:sz w:val="24"/>
          <w:szCs w:val="24"/>
          <w:lang w:eastAsia="en-US"/>
        </w:rPr>
        <w:t>Človek a</w:t>
      </w:r>
      <w:r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6E5C90">
        <w:rPr>
          <w:rFonts w:ascii="Times New Roman" w:eastAsia="Calibri" w:hAnsi="Times New Roman"/>
          <w:sz w:val="24"/>
          <w:szCs w:val="24"/>
          <w:lang w:eastAsia="en-US"/>
        </w:rPr>
        <w:t>práca</w:t>
      </w:r>
    </w:p>
    <w:p w:rsidR="00CF431E" w:rsidRPr="00C6258D" w:rsidRDefault="00CF431E" w:rsidP="00CF431E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Výtvarná výchova: </w:t>
      </w:r>
      <w:r>
        <w:rPr>
          <w:rFonts w:ascii="Times New Roman" w:hAnsi="Times New Roman"/>
          <w:sz w:val="24"/>
          <w:szCs w:val="24"/>
        </w:rPr>
        <w:t>Grécke umenie, Rímske umenie</w:t>
      </w:r>
    </w:p>
    <w:p w:rsidR="00CF431E" w:rsidRDefault="00CF431E" w:rsidP="00CF4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31E" w:rsidRDefault="00CF431E" w:rsidP="00CF43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18A6">
        <w:rPr>
          <w:rFonts w:ascii="Times New Roman" w:hAnsi="Times New Roman"/>
          <w:b/>
          <w:sz w:val="24"/>
          <w:szCs w:val="24"/>
          <w:u w:val="single"/>
        </w:rPr>
        <w:t>4.ročník</w:t>
      </w:r>
    </w:p>
    <w:p w:rsidR="00CF431E" w:rsidRDefault="00CF431E" w:rsidP="00CF431E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FC18A6">
        <w:rPr>
          <w:rFonts w:ascii="Times New Roman" w:hAnsi="Times New Roman"/>
          <w:b/>
          <w:i/>
          <w:sz w:val="24"/>
          <w:szCs w:val="24"/>
        </w:rPr>
        <w:t>Slovenský jazyk a literatúra:</w:t>
      </w:r>
      <w:r w:rsidRPr="00FC18A6">
        <w:rPr>
          <w:rFonts w:ascii="Times New Roman" w:eastAsia="Arial" w:hAnsi="Times New Roman"/>
          <w:sz w:val="24"/>
          <w:szCs w:val="24"/>
        </w:rPr>
        <w:t xml:space="preserve"> Autorská rozprávka</w:t>
      </w:r>
      <w:r>
        <w:rPr>
          <w:rFonts w:ascii="Times New Roman" w:eastAsia="Arial" w:hAnsi="Times New Roman"/>
          <w:sz w:val="24"/>
          <w:szCs w:val="24"/>
        </w:rPr>
        <w:t>,</w:t>
      </w:r>
      <w:r w:rsidRPr="00FC18A6">
        <w:rPr>
          <w:rFonts w:ascii="Times New Roman" w:eastAsia="Arial" w:hAnsi="Times New Roman"/>
          <w:sz w:val="24"/>
          <w:szCs w:val="24"/>
        </w:rPr>
        <w:t xml:space="preserve"> Opis prírody</w:t>
      </w:r>
      <w:r>
        <w:rPr>
          <w:rFonts w:ascii="Times New Roman" w:eastAsia="Arial" w:hAnsi="Times New Roman"/>
          <w:sz w:val="24"/>
          <w:szCs w:val="24"/>
        </w:rPr>
        <w:t xml:space="preserve">, </w:t>
      </w:r>
      <w:r w:rsidRPr="00FC18A6">
        <w:rPr>
          <w:rFonts w:ascii="Times New Roman" w:eastAsia="Arial" w:hAnsi="Times New Roman"/>
          <w:sz w:val="24"/>
          <w:szCs w:val="24"/>
        </w:rPr>
        <w:t>Slovné druhy</w:t>
      </w:r>
      <w:r>
        <w:rPr>
          <w:rFonts w:ascii="Times New Roman" w:eastAsia="Arial" w:hAnsi="Times New Roman"/>
          <w:sz w:val="24"/>
          <w:szCs w:val="24"/>
        </w:rPr>
        <w:t>,</w:t>
      </w:r>
      <w:r w:rsidRPr="00FC18A6">
        <w:rPr>
          <w:rFonts w:ascii="Times New Roman" w:eastAsia="Arial" w:hAnsi="Times New Roman"/>
          <w:sz w:val="24"/>
          <w:szCs w:val="24"/>
        </w:rPr>
        <w:t xml:space="preserve"> Pripravujeme rozhovor</w:t>
      </w:r>
      <w:r>
        <w:rPr>
          <w:rFonts w:ascii="Times New Roman" w:eastAsia="Arial" w:hAnsi="Times New Roman"/>
          <w:sz w:val="24"/>
          <w:szCs w:val="24"/>
        </w:rPr>
        <w:t xml:space="preserve">, </w:t>
      </w:r>
      <w:r w:rsidRPr="00FC18A6">
        <w:rPr>
          <w:rFonts w:ascii="Times New Roman" w:eastAsia="Arial" w:hAnsi="Times New Roman"/>
          <w:sz w:val="24"/>
          <w:szCs w:val="24"/>
        </w:rPr>
        <w:t>Opis literárnej postavy</w:t>
      </w:r>
      <w:r>
        <w:rPr>
          <w:rFonts w:ascii="Times New Roman" w:eastAsia="Arial" w:hAnsi="Times New Roman"/>
          <w:sz w:val="24"/>
          <w:szCs w:val="24"/>
        </w:rPr>
        <w:t>,</w:t>
      </w:r>
      <w:r w:rsidRPr="00FC18A6">
        <w:rPr>
          <w:rFonts w:ascii="Times New Roman" w:eastAsia="Arial" w:hAnsi="Times New Roman"/>
          <w:sz w:val="24"/>
          <w:szCs w:val="24"/>
        </w:rPr>
        <w:t xml:space="preserve">  Literatúra pre deti</w:t>
      </w:r>
      <w:r w:rsidRPr="00FC18A6">
        <w:rPr>
          <w:rFonts w:ascii="Times New Roman" w:eastAsia="Arial" w:hAnsi="Times New Roman"/>
          <w:b/>
          <w:sz w:val="24"/>
          <w:szCs w:val="24"/>
        </w:rPr>
        <w:t xml:space="preserve">  </w:t>
      </w:r>
    </w:p>
    <w:p w:rsidR="00CF431E" w:rsidRPr="00E6719C" w:rsidRDefault="00CF431E" w:rsidP="00CF431E">
      <w:pPr>
        <w:spacing w:after="0" w:line="240" w:lineRule="auto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80E0A">
        <w:rPr>
          <w:rFonts w:ascii="Times New Roman" w:eastAsia="Arial" w:hAnsi="Times New Roman"/>
          <w:b/>
          <w:i/>
          <w:sz w:val="24"/>
          <w:szCs w:val="24"/>
        </w:rPr>
        <w:t>Anglický jazyk:</w:t>
      </w:r>
      <w:r>
        <w:rPr>
          <w:rFonts w:ascii="Times New Roman" w:eastAsia="Arial" w:hAnsi="Times New Roman"/>
          <w:b/>
          <w:i/>
          <w:sz w:val="24"/>
          <w:szCs w:val="24"/>
        </w:rPr>
        <w:t xml:space="preserve"> </w:t>
      </w:r>
      <w:r w:rsidRPr="00680E0A">
        <w:rPr>
          <w:rFonts w:ascii="Times New Roman" w:eastAsia="Arial" w:hAnsi="Times New Roman"/>
          <w:sz w:val="24"/>
          <w:szCs w:val="24"/>
        </w:rPr>
        <w:t>Týždeň s</w:t>
      </w:r>
      <w:r>
        <w:rPr>
          <w:rFonts w:ascii="Times New Roman" w:eastAsia="Arial" w:hAnsi="Times New Roman"/>
          <w:sz w:val="24"/>
          <w:szCs w:val="24"/>
        </w:rPr>
        <w:t> deduškom a babičkou, Čas hry, Mamičkin narodeninový darček, Aké oblečenie máš rád, Kozmonaut vo vesmíre, Tu je kapela, Mesiace v roku, Veľmi zábavná príšera, Akvárium, Morské tvary, V džungli, Aké jedlo máš rád</w:t>
      </w:r>
    </w:p>
    <w:p w:rsidR="00CF431E" w:rsidRPr="00FC18A6" w:rsidRDefault="00CF431E" w:rsidP="00CF431E">
      <w:pPr>
        <w:pStyle w:val="Bezriadkovania"/>
        <w:jc w:val="both"/>
        <w:rPr>
          <w:rFonts w:ascii="Times New Roman" w:eastAsia="Arial" w:hAnsi="Times New Roman"/>
          <w:b/>
          <w:i/>
          <w:sz w:val="24"/>
          <w:szCs w:val="24"/>
          <w:lang w:val="sk-SK"/>
        </w:rPr>
      </w:pPr>
      <w:r w:rsidRPr="00FC18A6">
        <w:rPr>
          <w:rFonts w:ascii="Times New Roman" w:eastAsia="Arial" w:hAnsi="Times New Roman"/>
          <w:b/>
          <w:i/>
          <w:sz w:val="24"/>
          <w:szCs w:val="24"/>
          <w:lang w:val="sk-SK"/>
        </w:rPr>
        <w:t>Matematika</w:t>
      </w:r>
      <w:r>
        <w:rPr>
          <w:rFonts w:ascii="Times New Roman" w:eastAsia="Arial" w:hAnsi="Times New Roman"/>
          <w:b/>
          <w:i/>
          <w:sz w:val="24"/>
          <w:szCs w:val="24"/>
          <w:lang w:val="sk-SK"/>
        </w:rPr>
        <w:t xml:space="preserve">: </w:t>
      </w:r>
      <w:r>
        <w:rPr>
          <w:rFonts w:ascii="Times New Roman" w:eastAsia="Arial" w:hAnsi="Times New Roman"/>
          <w:sz w:val="24"/>
          <w:szCs w:val="24"/>
          <w:lang w:val="sk-SK"/>
        </w:rPr>
        <w:t>N</w:t>
      </w:r>
      <w:r w:rsidRPr="00FC18A6">
        <w:rPr>
          <w:rFonts w:ascii="Times New Roman" w:eastAsia="Arial" w:hAnsi="Times New Roman"/>
          <w:sz w:val="24"/>
          <w:szCs w:val="24"/>
          <w:lang w:val="sk-SK"/>
        </w:rPr>
        <w:t>ásobenie a delenie v číselnom obore do 20</w:t>
      </w:r>
      <w:r>
        <w:rPr>
          <w:rFonts w:ascii="Times New Roman" w:eastAsia="Arial" w:hAnsi="Times New Roman"/>
          <w:sz w:val="24"/>
          <w:szCs w:val="24"/>
          <w:lang w:val="sk-SK"/>
        </w:rPr>
        <w:t xml:space="preserve">, </w:t>
      </w:r>
      <w:r w:rsidRPr="00FC18A6">
        <w:rPr>
          <w:rFonts w:ascii="Times New Roman" w:eastAsia="Arial" w:hAnsi="Times New Roman"/>
          <w:sz w:val="24"/>
          <w:szCs w:val="24"/>
          <w:lang w:val="sk-SK"/>
        </w:rPr>
        <w:t xml:space="preserve"> Stavby telies z kociek. Plány stavieb</w:t>
      </w:r>
      <w:r>
        <w:rPr>
          <w:rFonts w:ascii="Times New Roman" w:eastAsia="Arial" w:hAnsi="Times New Roman"/>
          <w:sz w:val="24"/>
          <w:szCs w:val="24"/>
          <w:lang w:val="sk-SK"/>
        </w:rPr>
        <w:t>,</w:t>
      </w:r>
      <w:r>
        <w:rPr>
          <w:rFonts w:ascii="Times New Roman" w:eastAsia="Arial" w:hAnsi="Times New Roman"/>
          <w:b/>
          <w:i/>
          <w:sz w:val="24"/>
          <w:szCs w:val="24"/>
          <w:lang w:val="sk-SK"/>
        </w:rPr>
        <w:t xml:space="preserve"> </w:t>
      </w:r>
      <w:r w:rsidRPr="00FC18A6">
        <w:rPr>
          <w:rFonts w:ascii="Times New Roman" w:eastAsia="Arial" w:hAnsi="Times New Roman"/>
          <w:sz w:val="24"/>
          <w:szCs w:val="24"/>
          <w:lang w:val="sk-SK"/>
        </w:rPr>
        <w:t>Násobenie a delenie 5</w:t>
      </w:r>
      <w:r>
        <w:rPr>
          <w:rFonts w:ascii="Times New Roman" w:eastAsia="Arial" w:hAnsi="Times New Roman"/>
          <w:sz w:val="24"/>
          <w:szCs w:val="24"/>
          <w:lang w:val="sk-SK"/>
        </w:rPr>
        <w:t>,</w:t>
      </w:r>
      <w:r w:rsidRPr="00FC18A6">
        <w:rPr>
          <w:rFonts w:ascii="Times New Roman" w:eastAsia="Arial" w:hAnsi="Times New Roman"/>
          <w:sz w:val="24"/>
          <w:szCs w:val="24"/>
          <w:lang w:val="sk-SK"/>
        </w:rPr>
        <w:t xml:space="preserve"> </w:t>
      </w:r>
      <w:proofErr w:type="spellStart"/>
      <w:r w:rsidRPr="00FC18A6">
        <w:rPr>
          <w:rFonts w:ascii="Times New Roman" w:eastAsia="Arial" w:hAnsi="Times New Roman"/>
          <w:sz w:val="24"/>
          <w:szCs w:val="24"/>
          <w:lang w:val="sk-SK"/>
        </w:rPr>
        <w:t>Propedeutika</w:t>
      </w:r>
      <w:proofErr w:type="spellEnd"/>
      <w:r w:rsidRPr="00FC18A6">
        <w:rPr>
          <w:rFonts w:ascii="Times New Roman" w:eastAsia="Arial" w:hAnsi="Times New Roman"/>
          <w:sz w:val="24"/>
          <w:szCs w:val="24"/>
          <w:lang w:val="sk-SK"/>
        </w:rPr>
        <w:t xml:space="preserve"> zlomkov</w:t>
      </w:r>
      <w:r>
        <w:rPr>
          <w:rFonts w:ascii="Times New Roman" w:eastAsia="Arial" w:hAnsi="Times New Roman"/>
          <w:sz w:val="24"/>
          <w:szCs w:val="24"/>
          <w:lang w:val="sk-SK"/>
        </w:rPr>
        <w:t xml:space="preserve">, </w:t>
      </w:r>
      <w:r w:rsidRPr="00FC18A6">
        <w:rPr>
          <w:rFonts w:ascii="Times New Roman" w:eastAsia="Arial" w:hAnsi="Times New Roman"/>
          <w:sz w:val="24"/>
          <w:szCs w:val="24"/>
          <w:lang w:val="sk-SK"/>
        </w:rPr>
        <w:t>Rysovanie úsečky, priamky, polpriamky. Obvod trojuholníka</w:t>
      </w:r>
      <w:r>
        <w:rPr>
          <w:rFonts w:ascii="Times New Roman" w:eastAsia="Arial" w:hAnsi="Times New Roman"/>
          <w:b/>
          <w:i/>
          <w:sz w:val="24"/>
          <w:szCs w:val="24"/>
          <w:lang w:val="sk-SK"/>
        </w:rPr>
        <w:t xml:space="preserve">, </w:t>
      </w:r>
      <w:r w:rsidRPr="00FC18A6">
        <w:rPr>
          <w:rFonts w:ascii="Times New Roman" w:eastAsia="Arial" w:hAnsi="Times New Roman"/>
          <w:sz w:val="24"/>
          <w:szCs w:val="24"/>
          <w:lang w:val="sk-SK"/>
        </w:rPr>
        <w:t>Riešenie nepriamo sformulovaných úloh</w:t>
      </w:r>
      <w:r>
        <w:rPr>
          <w:rFonts w:ascii="Times New Roman" w:eastAsia="Arial" w:hAnsi="Times New Roman"/>
          <w:b/>
          <w:i/>
          <w:sz w:val="24"/>
          <w:szCs w:val="24"/>
          <w:lang w:val="sk-SK"/>
        </w:rPr>
        <w:t xml:space="preserve">, </w:t>
      </w:r>
      <w:r w:rsidRPr="00FC18A6">
        <w:rPr>
          <w:rFonts w:ascii="Times New Roman" w:eastAsia="Arial" w:hAnsi="Times New Roman"/>
          <w:sz w:val="24"/>
          <w:szCs w:val="24"/>
          <w:lang w:val="sk-SK"/>
        </w:rPr>
        <w:t>Kružnica, kruh</w:t>
      </w:r>
      <w:r>
        <w:rPr>
          <w:rFonts w:ascii="Times New Roman" w:eastAsia="Arial" w:hAnsi="Times New Roman"/>
          <w:sz w:val="24"/>
          <w:szCs w:val="24"/>
          <w:lang w:val="sk-SK"/>
        </w:rPr>
        <w:t xml:space="preserve">, </w:t>
      </w:r>
      <w:r w:rsidRPr="00FC18A6">
        <w:rPr>
          <w:rFonts w:ascii="Times New Roman" w:eastAsia="Arial" w:hAnsi="Times New Roman"/>
          <w:sz w:val="24"/>
          <w:szCs w:val="24"/>
          <w:lang w:val="sk-SK"/>
        </w:rPr>
        <w:t>Čísla do 10</w:t>
      </w:r>
      <w:r>
        <w:rPr>
          <w:rFonts w:ascii="Times New Roman" w:eastAsia="Arial" w:hAnsi="Times New Roman"/>
          <w:sz w:val="24"/>
          <w:szCs w:val="24"/>
          <w:lang w:val="sk-SK"/>
        </w:rPr>
        <w:t> </w:t>
      </w:r>
      <w:r w:rsidRPr="00FC18A6">
        <w:rPr>
          <w:rFonts w:ascii="Times New Roman" w:eastAsia="Arial" w:hAnsi="Times New Roman"/>
          <w:sz w:val="24"/>
          <w:szCs w:val="24"/>
          <w:lang w:val="sk-SK"/>
        </w:rPr>
        <w:t>000</w:t>
      </w:r>
      <w:r>
        <w:rPr>
          <w:rFonts w:ascii="Times New Roman" w:eastAsia="Arial" w:hAnsi="Times New Roman"/>
          <w:b/>
          <w:i/>
          <w:sz w:val="24"/>
          <w:szCs w:val="24"/>
          <w:lang w:val="sk-SK"/>
        </w:rPr>
        <w:t xml:space="preserve">, </w:t>
      </w:r>
      <w:r w:rsidRPr="00FC18A6">
        <w:rPr>
          <w:rFonts w:ascii="Times New Roman" w:eastAsia="Arial" w:hAnsi="Times New Roman"/>
          <w:sz w:val="24"/>
          <w:szCs w:val="24"/>
          <w:lang w:val="sk-SK"/>
        </w:rPr>
        <w:t>Konštrukcia trojuholníka</w:t>
      </w:r>
      <w:r>
        <w:rPr>
          <w:rFonts w:ascii="Times New Roman" w:eastAsia="Arial" w:hAnsi="Times New Roman"/>
          <w:b/>
          <w:i/>
          <w:sz w:val="24"/>
          <w:szCs w:val="24"/>
          <w:lang w:val="sk-SK"/>
        </w:rPr>
        <w:t xml:space="preserve">, </w:t>
      </w:r>
      <w:r w:rsidRPr="00FC18A6">
        <w:rPr>
          <w:rFonts w:ascii="Times New Roman" w:eastAsia="Arial" w:hAnsi="Times New Roman"/>
          <w:sz w:val="24"/>
          <w:szCs w:val="24"/>
          <w:lang w:val="sk-SK"/>
        </w:rPr>
        <w:t>Sčítanie a odčítanie prirodzených čísel v obore do 10 000</w:t>
      </w:r>
    </w:p>
    <w:p w:rsidR="00CF431E" w:rsidRPr="00FC18A6" w:rsidRDefault="00CF431E" w:rsidP="00CF431E">
      <w:pPr>
        <w:pStyle w:val="Bezriadkovania"/>
        <w:jc w:val="both"/>
        <w:rPr>
          <w:rFonts w:ascii="Times New Roman" w:eastAsia="Arial" w:hAnsi="Times New Roman"/>
          <w:b/>
          <w:i/>
          <w:sz w:val="24"/>
          <w:szCs w:val="24"/>
          <w:lang w:val="sk-SK"/>
        </w:rPr>
      </w:pPr>
      <w:r w:rsidRPr="00FC18A6">
        <w:rPr>
          <w:rFonts w:ascii="Times New Roman" w:eastAsia="Arial" w:hAnsi="Times New Roman"/>
          <w:b/>
          <w:i/>
          <w:sz w:val="24"/>
          <w:szCs w:val="24"/>
          <w:lang w:val="sk-SK"/>
        </w:rPr>
        <w:t>Vlastiveda</w:t>
      </w:r>
      <w:r>
        <w:rPr>
          <w:rFonts w:ascii="Times New Roman" w:eastAsia="Arial" w:hAnsi="Times New Roman"/>
          <w:b/>
          <w:i/>
          <w:sz w:val="24"/>
          <w:szCs w:val="24"/>
          <w:lang w:val="sk-SK"/>
        </w:rPr>
        <w:t xml:space="preserve">: </w:t>
      </w:r>
      <w:r w:rsidRPr="00FC18A6">
        <w:rPr>
          <w:rFonts w:ascii="Times New Roman" w:hAnsi="Times New Roman"/>
          <w:sz w:val="24"/>
          <w:szCs w:val="24"/>
          <w:lang w:val="sk-SK"/>
        </w:rPr>
        <w:t>Mestá na mape Slovenska</w:t>
      </w:r>
      <w:r>
        <w:rPr>
          <w:rFonts w:ascii="Times New Roman" w:eastAsia="Arial" w:hAnsi="Times New Roman"/>
          <w:b/>
          <w:i/>
          <w:sz w:val="24"/>
          <w:szCs w:val="24"/>
          <w:lang w:val="sk-SK"/>
        </w:rPr>
        <w:t xml:space="preserve">, </w:t>
      </w:r>
      <w:r w:rsidRPr="00FC18A6">
        <w:rPr>
          <w:rFonts w:ascii="Times New Roman" w:hAnsi="Times New Roman"/>
          <w:sz w:val="24"/>
          <w:szCs w:val="24"/>
          <w:lang w:val="sk-SK"/>
        </w:rPr>
        <w:t>Cestujeme po Košiciach</w:t>
      </w:r>
      <w:r>
        <w:rPr>
          <w:rFonts w:ascii="Times New Roman" w:eastAsia="Arial" w:hAnsi="Times New Roman"/>
          <w:b/>
          <w:i/>
          <w:sz w:val="24"/>
          <w:szCs w:val="24"/>
          <w:lang w:val="sk-SK"/>
        </w:rPr>
        <w:t xml:space="preserve">, </w:t>
      </w:r>
      <w:r w:rsidRPr="00FC18A6">
        <w:rPr>
          <w:rFonts w:ascii="Times New Roman" w:hAnsi="Times New Roman"/>
          <w:sz w:val="24"/>
          <w:szCs w:val="24"/>
          <w:lang w:val="sk-SK"/>
        </w:rPr>
        <w:t xml:space="preserve"> Rodinné zvyky a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FC18A6">
        <w:rPr>
          <w:rFonts w:ascii="Times New Roman" w:hAnsi="Times New Roman"/>
          <w:sz w:val="24"/>
          <w:szCs w:val="24"/>
          <w:lang w:val="sk-SK"/>
        </w:rPr>
        <w:t>tradície</w:t>
      </w:r>
      <w:r>
        <w:rPr>
          <w:rFonts w:ascii="Times New Roman" w:eastAsia="Arial" w:hAnsi="Times New Roman"/>
          <w:b/>
          <w:i/>
          <w:sz w:val="24"/>
          <w:szCs w:val="24"/>
          <w:lang w:val="sk-SK"/>
        </w:rPr>
        <w:t xml:space="preserve">, </w:t>
      </w:r>
      <w:r w:rsidRPr="00FC18A6">
        <w:rPr>
          <w:rFonts w:ascii="Times New Roman" w:hAnsi="Times New Roman"/>
          <w:sz w:val="24"/>
          <w:szCs w:val="24"/>
          <w:lang w:val="sk-SK"/>
        </w:rPr>
        <w:t>Povesť o Kráľovej holi a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FC18A6">
        <w:rPr>
          <w:rFonts w:ascii="Times New Roman" w:hAnsi="Times New Roman"/>
          <w:sz w:val="24"/>
          <w:szCs w:val="24"/>
          <w:lang w:val="sk-SK"/>
        </w:rPr>
        <w:t>Kriváni</w:t>
      </w:r>
      <w:r>
        <w:rPr>
          <w:rFonts w:ascii="Times New Roman" w:eastAsia="Arial" w:hAnsi="Times New Roman"/>
          <w:b/>
          <w:i/>
          <w:sz w:val="24"/>
          <w:szCs w:val="24"/>
          <w:lang w:val="sk-SK"/>
        </w:rPr>
        <w:t>,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FC18A6">
        <w:rPr>
          <w:rFonts w:ascii="Times New Roman" w:hAnsi="Times New Roman"/>
          <w:sz w:val="24"/>
          <w:szCs w:val="24"/>
          <w:lang w:val="sk-SK"/>
        </w:rPr>
        <w:t xml:space="preserve"> Súťažíme s </w:t>
      </w:r>
      <w:proofErr w:type="spellStart"/>
      <w:r w:rsidRPr="00FC18A6">
        <w:rPr>
          <w:rFonts w:ascii="Times New Roman" w:hAnsi="Times New Roman"/>
          <w:sz w:val="24"/>
          <w:szCs w:val="24"/>
          <w:lang w:val="sk-SK"/>
        </w:rPr>
        <w:t>Vlastivedkom</w:t>
      </w:r>
      <w:proofErr w:type="spellEnd"/>
    </w:p>
    <w:p w:rsidR="00CF431E" w:rsidRPr="00E6719C" w:rsidRDefault="00CF431E" w:rsidP="00CF431E">
      <w:pPr>
        <w:pStyle w:val="Bezriadkovania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FC18A6">
        <w:rPr>
          <w:rFonts w:ascii="Times New Roman" w:hAnsi="Times New Roman"/>
          <w:b/>
          <w:i/>
          <w:sz w:val="24"/>
          <w:szCs w:val="24"/>
          <w:lang w:val="sk-SK"/>
        </w:rPr>
        <w:t>Prírodoveda</w:t>
      </w:r>
      <w:r>
        <w:rPr>
          <w:rFonts w:ascii="Times New Roman" w:hAnsi="Times New Roman"/>
          <w:b/>
          <w:i/>
          <w:sz w:val="24"/>
          <w:szCs w:val="24"/>
          <w:lang w:val="sk-SK"/>
        </w:rPr>
        <w:t xml:space="preserve">: </w:t>
      </w:r>
      <w:r w:rsidRPr="00FC18A6">
        <w:rPr>
          <w:rFonts w:ascii="Times New Roman" w:hAnsi="Times New Roman"/>
          <w:sz w:val="24"/>
          <w:szCs w:val="24"/>
          <w:lang w:val="sk-SK"/>
        </w:rPr>
        <w:t>Čo sme v minulom školskom roku spolu zistili a čo sme sa naučili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Pr="00FC18A6">
        <w:rPr>
          <w:rFonts w:ascii="Times New Roman" w:eastAsia="Times New Roman" w:hAnsi="Times New Roman"/>
          <w:sz w:val="24"/>
          <w:szCs w:val="24"/>
          <w:lang w:val="sk-SK" w:eastAsia="sk-SK"/>
        </w:rPr>
        <w:t>Prečo je more slané?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Pr="00FC18A6">
        <w:rPr>
          <w:rFonts w:ascii="Times New Roman" w:eastAsia="Times New Roman" w:hAnsi="Times New Roman"/>
          <w:sz w:val="24"/>
          <w:szCs w:val="24"/>
          <w:lang w:val="sk-SK" w:eastAsia="sk-SK"/>
        </w:rPr>
        <w:t>Čo sme sa naučili</w:t>
      </w:r>
      <w:r>
        <w:rPr>
          <w:rFonts w:ascii="Times New Roman" w:hAnsi="Times New Roman"/>
          <w:i/>
          <w:sz w:val="24"/>
          <w:szCs w:val="24"/>
          <w:lang w:val="sk-SK"/>
        </w:rPr>
        <w:t>,</w:t>
      </w:r>
      <w:r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</w:t>
      </w:r>
      <w:r w:rsidRPr="00FC18A6">
        <w:rPr>
          <w:rFonts w:ascii="Times New Roman" w:eastAsia="Times New Roman" w:hAnsi="Times New Roman"/>
          <w:sz w:val="24"/>
          <w:szCs w:val="24"/>
          <w:lang w:val="sk-SK" w:eastAsia="sk-SK"/>
        </w:rPr>
        <w:t>Prečo človek nemôže lietať?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Pr="00FC18A6">
        <w:rPr>
          <w:rFonts w:ascii="Times New Roman" w:eastAsia="Times New Roman" w:hAnsi="Times New Roman"/>
          <w:sz w:val="24"/>
          <w:szCs w:val="24"/>
          <w:lang w:val="sk-SK" w:eastAsia="sk-SK"/>
        </w:rPr>
        <w:t>Prečo je obloha plná hviezd?</w:t>
      </w:r>
    </w:p>
    <w:p w:rsidR="00CF431E" w:rsidRPr="00E6719C" w:rsidRDefault="00CF431E" w:rsidP="00CF431E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FC18A6">
        <w:rPr>
          <w:rFonts w:ascii="Times New Roman" w:eastAsia="Times New Roman" w:hAnsi="Times New Roman"/>
          <w:b/>
          <w:i/>
          <w:sz w:val="24"/>
          <w:szCs w:val="24"/>
          <w:lang w:val="sk-SK" w:eastAsia="sk-SK"/>
        </w:rPr>
        <w:t>Hudobná výchova</w:t>
      </w:r>
      <w:r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: </w:t>
      </w:r>
      <w:r w:rsidRPr="00FC18A6">
        <w:rPr>
          <w:rFonts w:ascii="Times New Roman" w:hAnsi="Times New Roman"/>
          <w:sz w:val="24"/>
          <w:szCs w:val="24"/>
          <w:lang w:val="sk-SK"/>
        </w:rPr>
        <w:t>Čo sme sa naučili ?</w:t>
      </w:r>
      <w:r>
        <w:rPr>
          <w:rFonts w:ascii="Times New Roman" w:eastAsia="Times New Roman" w:hAnsi="Times New Roman"/>
          <w:i/>
          <w:sz w:val="24"/>
          <w:szCs w:val="24"/>
          <w:lang w:val="sk-SK" w:eastAsia="sk-SK"/>
        </w:rPr>
        <w:t xml:space="preserve">, </w:t>
      </w:r>
      <w:r w:rsidRPr="00FC18A6">
        <w:rPr>
          <w:rFonts w:ascii="Times New Roman" w:eastAsia="Arial" w:hAnsi="Times New Roman"/>
          <w:sz w:val="24"/>
          <w:szCs w:val="24"/>
          <w:lang w:val="sk-SK"/>
        </w:rPr>
        <w:t xml:space="preserve"> </w:t>
      </w:r>
      <w:r w:rsidRPr="00FC18A6">
        <w:rPr>
          <w:rFonts w:ascii="Times New Roman" w:hAnsi="Times New Roman"/>
          <w:sz w:val="24"/>
          <w:szCs w:val="24"/>
          <w:lang w:val="sk-SK"/>
        </w:rPr>
        <w:t>Hud</w:t>
      </w:r>
      <w:r>
        <w:rPr>
          <w:rFonts w:ascii="Times New Roman" w:hAnsi="Times New Roman"/>
          <w:sz w:val="24"/>
          <w:szCs w:val="24"/>
          <w:lang w:val="sk-SK"/>
        </w:rPr>
        <w:t xml:space="preserve">ba pri slávnostiach,  Príležitosti, </w:t>
      </w:r>
      <w:r w:rsidRPr="00FC18A6">
        <w:rPr>
          <w:rFonts w:ascii="Times New Roman" w:hAnsi="Times New Roman"/>
          <w:sz w:val="24"/>
          <w:szCs w:val="24"/>
          <w:lang w:val="sk-SK"/>
        </w:rPr>
        <w:t xml:space="preserve"> Ľudové hudobné nástroje</w:t>
      </w:r>
      <w:r>
        <w:rPr>
          <w:rFonts w:ascii="Times New Roman" w:eastAsia="Times New Roman" w:hAnsi="Times New Roman"/>
          <w:i/>
          <w:sz w:val="24"/>
          <w:szCs w:val="24"/>
          <w:lang w:val="sk-SK" w:eastAsia="sk-SK"/>
        </w:rPr>
        <w:t xml:space="preserve">, </w:t>
      </w:r>
      <w:r w:rsidRPr="00FC18A6">
        <w:rPr>
          <w:rFonts w:ascii="Times New Roman" w:hAnsi="Times New Roman"/>
          <w:sz w:val="24"/>
          <w:szCs w:val="24"/>
          <w:lang w:val="sk-SK"/>
        </w:rPr>
        <w:t>Kalendárne a výročné zvyky 1</w:t>
      </w:r>
      <w:r>
        <w:rPr>
          <w:rFonts w:ascii="Times New Roman" w:eastAsia="Times New Roman" w:hAnsi="Times New Roman"/>
          <w:i/>
          <w:sz w:val="24"/>
          <w:szCs w:val="24"/>
          <w:lang w:val="sk-SK" w:eastAsia="sk-SK"/>
        </w:rPr>
        <w:t xml:space="preserve">, </w:t>
      </w:r>
      <w:r w:rsidRPr="00FC18A6">
        <w:rPr>
          <w:rFonts w:ascii="Times New Roman" w:hAnsi="Times New Roman"/>
          <w:sz w:val="24"/>
          <w:szCs w:val="24"/>
          <w:lang w:val="sk-SK"/>
        </w:rPr>
        <w:t xml:space="preserve"> Kalendárne a výročné zvyky 2 </w:t>
      </w:r>
    </w:p>
    <w:p w:rsidR="00CF431E" w:rsidRPr="00FC18A6" w:rsidRDefault="00CF431E" w:rsidP="00CF431E">
      <w:pPr>
        <w:pStyle w:val="Bezriadkovania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FC18A6">
        <w:rPr>
          <w:rFonts w:ascii="Times New Roman" w:hAnsi="Times New Roman"/>
          <w:b/>
          <w:i/>
          <w:sz w:val="24"/>
          <w:szCs w:val="24"/>
          <w:lang w:val="sk-SK"/>
        </w:rPr>
        <w:t>Výtvarná výchova</w:t>
      </w:r>
      <w:r>
        <w:rPr>
          <w:rFonts w:ascii="Times New Roman" w:hAnsi="Times New Roman"/>
          <w:b/>
          <w:i/>
          <w:sz w:val="24"/>
          <w:szCs w:val="24"/>
          <w:lang w:val="sk-SK"/>
        </w:rPr>
        <w:t xml:space="preserve">: </w:t>
      </w:r>
      <w:r w:rsidRPr="00FC18A6">
        <w:rPr>
          <w:rFonts w:ascii="Times New Roman" w:hAnsi="Times New Roman"/>
          <w:sz w:val="24"/>
          <w:szCs w:val="24"/>
          <w:lang w:val="sk-SK"/>
        </w:rPr>
        <w:t>Farba</w:t>
      </w:r>
      <w:r>
        <w:rPr>
          <w:rFonts w:ascii="Times New Roman" w:hAnsi="Times New Roman"/>
          <w:b/>
          <w:i/>
          <w:sz w:val="24"/>
          <w:szCs w:val="24"/>
          <w:lang w:val="sk-SK"/>
        </w:rPr>
        <w:t xml:space="preserve">, </w:t>
      </w:r>
      <w:r w:rsidRPr="00FC18A6">
        <w:rPr>
          <w:rFonts w:ascii="Times New Roman" w:hAnsi="Times New Roman"/>
          <w:sz w:val="24"/>
          <w:szCs w:val="24"/>
          <w:lang w:val="sk-SK"/>
        </w:rPr>
        <w:t xml:space="preserve"> Impresionizmus – krajinomaľba</w:t>
      </w:r>
      <w:r>
        <w:rPr>
          <w:rFonts w:ascii="Times New Roman" w:hAnsi="Times New Roman"/>
          <w:b/>
          <w:i/>
          <w:sz w:val="24"/>
          <w:szCs w:val="24"/>
          <w:lang w:val="sk-SK"/>
        </w:rPr>
        <w:t xml:space="preserve">, </w:t>
      </w:r>
      <w:r w:rsidRPr="00FC18A6">
        <w:rPr>
          <w:rFonts w:ascii="Times New Roman" w:hAnsi="Times New Roman"/>
          <w:sz w:val="24"/>
          <w:szCs w:val="24"/>
          <w:lang w:val="sk-SK"/>
        </w:rPr>
        <w:t>Inšpirácia umením ďalekého východu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,</w:t>
      </w:r>
      <w:r w:rsidRPr="00FC18A6">
        <w:rPr>
          <w:rFonts w:ascii="Times New Roman" w:hAnsi="Times New Roman"/>
          <w:sz w:val="24"/>
          <w:szCs w:val="24"/>
          <w:lang w:val="sk-SK"/>
        </w:rPr>
        <w:t xml:space="preserve"> Dizajn inšpirovaný slovom</w:t>
      </w:r>
      <w:r>
        <w:rPr>
          <w:rFonts w:ascii="Times New Roman" w:hAnsi="Times New Roman"/>
          <w:b/>
          <w:i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 xml:space="preserve"> Zábavná koláž</w:t>
      </w:r>
    </w:p>
    <w:p w:rsidR="00CF431E" w:rsidRPr="00E6719C" w:rsidRDefault="00CF431E" w:rsidP="00CF431E">
      <w:pPr>
        <w:pStyle w:val="Bezriadkovania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FC18A6">
        <w:rPr>
          <w:rFonts w:ascii="Times New Roman" w:hAnsi="Times New Roman"/>
          <w:b/>
          <w:i/>
          <w:sz w:val="24"/>
          <w:szCs w:val="24"/>
          <w:lang w:val="sk-SK"/>
        </w:rPr>
        <w:t>Telesná výchova</w:t>
      </w:r>
      <w:r>
        <w:rPr>
          <w:rFonts w:ascii="Times New Roman" w:hAnsi="Times New Roman"/>
          <w:b/>
          <w:i/>
          <w:sz w:val="24"/>
          <w:szCs w:val="24"/>
          <w:lang w:val="sk-SK"/>
        </w:rPr>
        <w:t xml:space="preserve">: </w:t>
      </w:r>
      <w:r w:rsidRPr="00FC18A6">
        <w:rPr>
          <w:rFonts w:ascii="Times New Roman" w:hAnsi="Times New Roman"/>
          <w:sz w:val="24"/>
          <w:szCs w:val="24"/>
          <w:lang w:val="sk-SK"/>
        </w:rPr>
        <w:t>Poradová príprava</w:t>
      </w:r>
      <w:r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FC18A6">
        <w:rPr>
          <w:rFonts w:ascii="Times New Roman" w:hAnsi="Times New Roman"/>
          <w:sz w:val="24"/>
          <w:szCs w:val="24"/>
          <w:lang w:val="sk-SK"/>
        </w:rPr>
        <w:t>Pohyb v zimnej prírode</w:t>
      </w:r>
      <w:r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FC18A6">
        <w:rPr>
          <w:rFonts w:ascii="Times New Roman" w:hAnsi="Times New Roman"/>
          <w:sz w:val="24"/>
          <w:szCs w:val="24"/>
          <w:lang w:val="sk-SK"/>
        </w:rPr>
        <w:t>Loptová hra – futbal</w:t>
      </w:r>
      <w:r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Pr="00FC18A6">
        <w:rPr>
          <w:rFonts w:ascii="Times New Roman" w:hAnsi="Times New Roman"/>
          <w:sz w:val="24"/>
          <w:szCs w:val="24"/>
          <w:lang w:val="sk-SK"/>
        </w:rPr>
        <w:t>Skákačky</w:t>
      </w:r>
      <w:proofErr w:type="spellEnd"/>
      <w:r w:rsidRPr="00FC18A6">
        <w:rPr>
          <w:rFonts w:ascii="Times New Roman" w:hAnsi="Times New Roman"/>
          <w:sz w:val="24"/>
          <w:szCs w:val="24"/>
          <w:lang w:val="sk-SK"/>
        </w:rPr>
        <w:t xml:space="preserve">, naháňačky, </w:t>
      </w:r>
      <w:proofErr w:type="spellStart"/>
      <w:r w:rsidRPr="00FC18A6">
        <w:rPr>
          <w:rFonts w:ascii="Times New Roman" w:hAnsi="Times New Roman"/>
          <w:sz w:val="24"/>
          <w:szCs w:val="24"/>
          <w:lang w:val="sk-SK"/>
        </w:rPr>
        <w:t>triafačky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FC18A6">
        <w:rPr>
          <w:rFonts w:ascii="Times New Roman" w:hAnsi="Times New Roman"/>
          <w:sz w:val="24"/>
          <w:szCs w:val="24"/>
          <w:lang w:val="sk-SK"/>
        </w:rPr>
        <w:t xml:space="preserve"> Netradičné pohybové hry</w:t>
      </w:r>
    </w:p>
    <w:p w:rsidR="00CF431E" w:rsidRPr="00E6719C" w:rsidRDefault="00CF431E" w:rsidP="00CF431E">
      <w:pPr>
        <w:pStyle w:val="Bezriadkovania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604D2A">
        <w:rPr>
          <w:rFonts w:ascii="Times New Roman" w:hAnsi="Times New Roman"/>
          <w:b/>
          <w:i/>
          <w:sz w:val="24"/>
          <w:szCs w:val="24"/>
          <w:lang w:val="sk-SK"/>
        </w:rPr>
        <w:t>Informatická výchova</w:t>
      </w:r>
      <w:r w:rsidRPr="00604D2A">
        <w:rPr>
          <w:rFonts w:ascii="Times New Roman" w:hAnsi="Times New Roman"/>
          <w:i/>
          <w:sz w:val="24"/>
          <w:szCs w:val="24"/>
          <w:lang w:val="sk-SK"/>
        </w:rPr>
        <w:t>:</w:t>
      </w:r>
      <w:r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FC18A6">
        <w:rPr>
          <w:rFonts w:ascii="Times New Roman" w:hAnsi="Times New Roman"/>
          <w:sz w:val="24"/>
          <w:szCs w:val="24"/>
          <w:lang w:val="sk-SK"/>
        </w:rPr>
        <w:t>Informácie okolo nás</w:t>
      </w:r>
      <w:r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Princípy fungovania IKT, I</w:t>
      </w:r>
      <w:r w:rsidRPr="00FC18A6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nformačná </w:t>
      </w:r>
      <w:r>
        <w:rPr>
          <w:rFonts w:ascii="Times New Roman" w:hAnsi="Times New Roman"/>
          <w:bCs/>
          <w:color w:val="000000"/>
          <w:sz w:val="24"/>
          <w:szCs w:val="24"/>
          <w:lang w:val="sk-SK"/>
        </w:rPr>
        <w:t>spoločnosť, K</w:t>
      </w:r>
      <w:r w:rsidRPr="00FC18A6">
        <w:rPr>
          <w:rFonts w:ascii="Times New Roman" w:hAnsi="Times New Roman"/>
          <w:bCs/>
          <w:color w:val="000000"/>
          <w:sz w:val="24"/>
          <w:szCs w:val="24"/>
          <w:lang w:val="sk-SK"/>
        </w:rPr>
        <w:t>omunikácia prostredníctvom IKT</w:t>
      </w:r>
    </w:p>
    <w:p w:rsidR="00CF431E" w:rsidRDefault="00CF431E" w:rsidP="00CF431E">
      <w:pPr>
        <w:spacing w:line="360" w:lineRule="auto"/>
        <w:jc w:val="both"/>
        <w:rPr>
          <w:rFonts w:ascii="Times New Roman" w:hAnsi="Times New Roman" w:cs="Times New Roman"/>
        </w:rPr>
      </w:pPr>
    </w:p>
    <w:p w:rsidR="00CF431E" w:rsidRPr="005B56AE" w:rsidRDefault="00CF431E" w:rsidP="00861F9F">
      <w:pPr>
        <w:pStyle w:val="Odsekzoznamu"/>
        <w:numPr>
          <w:ilvl w:val="1"/>
          <w:numId w:val="17"/>
        </w:num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b/>
        </w:rPr>
      </w:pPr>
      <w:r w:rsidRPr="007725CA">
        <w:rPr>
          <w:b/>
        </w:rPr>
        <w:t xml:space="preserve">Ciele a úlohy  PK Jazyk a komunikácia (Slovenský jazyk a literatúra) </w:t>
      </w:r>
    </w:p>
    <w:p w:rsidR="00CF431E" w:rsidRDefault="00CF431E" w:rsidP="00CF431E">
      <w:pPr>
        <w:pStyle w:val="Default"/>
        <w:ind w:right="-284"/>
        <w:jc w:val="both"/>
      </w:pPr>
      <w:r>
        <w:t xml:space="preserve">    Plán práce PK SJL vychádza zo základného pedagogického dokumentu - Štátny vzdelávací program pre 2. stupeň základnej školy v Slovenskej republike – ISCED 2 – nižšie stredné vzdelávanie / Školský zákon č. 245/2008 o výchove a vzdelávaní a o zmene a doplnení niektorých zákonov / - podľa tohto zákona postupujú na II. stupni žiaci 8. a 9. ročníka a z inovovaného Štátneho vzdelávacieho programu, podľa ktorého postupujú žiaci 5.,6.,7.ročníka zo Školského vzdelávacieho programu ZŠ Kračúnovce a Metodického pokynu č. 22/2011 na hodnotenie žiakov základnej školy. </w:t>
      </w:r>
    </w:p>
    <w:p w:rsidR="00CF431E" w:rsidRDefault="00CF431E" w:rsidP="00CF431E">
      <w:pPr>
        <w:pStyle w:val="Default"/>
        <w:ind w:right="-284"/>
        <w:jc w:val="both"/>
      </w:pPr>
      <w:r>
        <w:lastRenderedPageBreak/>
        <w:t>Plán práce Predmetovej komisie slovenského jazyka a literatúry kontinuálne nadväzuje na činnosť PK v predchádzajúcich školských rokoch a vychádza z analýzy činnosti a výsledkov v školskom roku 2017/2018.</w:t>
      </w:r>
    </w:p>
    <w:p w:rsidR="00CF431E" w:rsidRPr="005B56AE" w:rsidRDefault="00CF431E" w:rsidP="00CF431E">
      <w:pPr>
        <w:pStyle w:val="Default"/>
        <w:ind w:right="-284"/>
        <w:jc w:val="both"/>
      </w:pPr>
    </w:p>
    <w:p w:rsidR="00CF431E" w:rsidRDefault="00CF431E" w:rsidP="00CF431E">
      <w:pPr>
        <w:ind w:right="-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uvedeného budeme:</w:t>
      </w:r>
    </w:p>
    <w:p w:rsidR="00CF431E" w:rsidRDefault="00CF431E" w:rsidP="00CF431E">
      <w:pPr>
        <w:pStyle w:val="Default"/>
        <w:ind w:right="-289"/>
        <w:jc w:val="both"/>
        <w:rPr>
          <w:bCs/>
        </w:rPr>
      </w:pPr>
      <w:r>
        <w:t xml:space="preserve">- </w:t>
      </w:r>
      <w:r>
        <w:rPr>
          <w:bCs/>
        </w:rPr>
        <w:t>zabezpečovať prípravu  na celoslovenské certifikačné testovanie žiakov 5. ročníka -Testovanie 5 –2016  (11/2016)  a žiakov 9. ročníka Testovanie 9 –2018 ( 21.3.2018)  zo slovenského jazyka a literatúry,</w:t>
      </w:r>
    </w:p>
    <w:p w:rsidR="00CF431E" w:rsidRDefault="00CF431E" w:rsidP="00CF431E">
      <w:pPr>
        <w:pStyle w:val="Default"/>
        <w:ind w:right="-289"/>
        <w:jc w:val="both"/>
      </w:pPr>
      <w:r>
        <w:rPr>
          <w:bCs/>
        </w:rPr>
        <w:t>- dbať o zvyšovanie jazykovej kultúry</w:t>
      </w:r>
    </w:p>
    <w:p w:rsidR="00CF431E" w:rsidRDefault="00CF431E" w:rsidP="00CF431E">
      <w:pPr>
        <w:pStyle w:val="Default"/>
        <w:ind w:right="-289"/>
        <w:jc w:val="both"/>
        <w:rPr>
          <w:bCs/>
        </w:rPr>
      </w:pPr>
      <w:r>
        <w:t xml:space="preserve">- pestovať u žiakov </w:t>
      </w:r>
      <w:r>
        <w:rPr>
          <w:bCs/>
        </w:rPr>
        <w:t>lásku k materinskému jazyku</w:t>
      </w:r>
      <w:r>
        <w:t xml:space="preserve">, podporovať a upevňovať vedomosti žiakov o jeho vývine, realizovať podporné aktivity v rámci </w:t>
      </w:r>
      <w:r>
        <w:rPr>
          <w:bCs/>
        </w:rPr>
        <w:t xml:space="preserve">Medzinárodného dňa materinského jazyka, </w:t>
      </w:r>
    </w:p>
    <w:p w:rsidR="00CF431E" w:rsidRDefault="00CF431E" w:rsidP="00CF431E">
      <w:pPr>
        <w:pStyle w:val="Default"/>
        <w:ind w:right="-289"/>
        <w:jc w:val="both"/>
      </w:pPr>
      <w:r>
        <w:t xml:space="preserve">- klásť dôraz na rozvíjanie jazykového prejavu, schopnosti argumentovať a prácu s informáciami, rozvíjať jazykové znalosti, štylistické a komunikatívne, čitateľské a literárne zručnosti ako súčasť jazykovej kultúry a prejav vyspelosti absolventa základného vzdelania, </w:t>
      </w:r>
    </w:p>
    <w:p w:rsidR="00CF431E" w:rsidRDefault="00CF431E" w:rsidP="00CF43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osobitnú pozornosť venovať výchove žiakov k slovenskému národnému povedomiu, výchovne využívať literárne ukážky a písať slohové práce,</w:t>
      </w:r>
    </w:p>
    <w:p w:rsidR="00CF431E" w:rsidRDefault="00CF431E" w:rsidP="00CF43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realizovať aktivity zamerané na rozvoj čitateľských zručností a podporu čitateľskej gramotnosti žiakov </w:t>
      </w:r>
      <w:r>
        <w:rPr>
          <w:rFonts w:ascii="Times New Roman" w:hAnsi="Times New Roman" w:cs="Times New Roman"/>
          <w:sz w:val="24"/>
          <w:szCs w:val="24"/>
        </w:rPr>
        <w:t xml:space="preserve">aj prostredníctvom aktívneho využívania školskej knižnice žiakmi, </w:t>
      </w:r>
    </w:p>
    <w:p w:rsidR="00CF431E" w:rsidRDefault="00CF431E" w:rsidP="00CF431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formovať kladný vzťah žiakov ku knihe a literatúre</w:t>
      </w:r>
      <w:r>
        <w:rPr>
          <w:rFonts w:ascii="Times New Roman" w:hAnsi="Times New Roman" w:cs="Times New Roman"/>
          <w:sz w:val="24"/>
          <w:szCs w:val="24"/>
        </w:rPr>
        <w:t xml:space="preserve">, organizovať súťaže v čitateľských zručnostiach a podporovať popoludňajšie čitateľské aktivity v rámci krúžkov, </w:t>
      </w:r>
    </w:p>
    <w:p w:rsidR="00CF431E" w:rsidRDefault="00CF431E" w:rsidP="00CF431E">
      <w:pPr>
        <w:pStyle w:val="Default"/>
        <w:ind w:right="-284"/>
        <w:jc w:val="both"/>
      </w:pPr>
      <w:r>
        <w:t>- viesť žiakov k nadobudnutiu sebavedomia pri vystupovaní na verejnosti a získaniu kultivovaného prejavu ako prostriedku presadenia samého seba, venovať zvýšenú pozornosť čítaniu s porozumením, klásť dôraz na vlastnú tvorbu a rozvíjanie jazykového prejavu, prácu s informáciami a schopnosť argumentovať,</w:t>
      </w:r>
    </w:p>
    <w:p w:rsidR="00CF431E" w:rsidRDefault="00CF431E" w:rsidP="00CF431E">
      <w:pPr>
        <w:pStyle w:val="Default"/>
        <w:ind w:right="-284"/>
        <w:jc w:val="both"/>
      </w:pPr>
      <w:r>
        <w:t xml:space="preserve">-  pri </w:t>
      </w:r>
      <w:r>
        <w:rPr>
          <w:bCs/>
        </w:rPr>
        <w:t xml:space="preserve">vzdelávaní žiakov so ŠVVP </w:t>
      </w:r>
      <w:r>
        <w:t xml:space="preserve">umožniť používanie kompenzačných pomôcok vo vyučovacom procese podľa odporúčania špeciálneho pedagóga, ktorý má dieťa v odbornej starostlivosti, </w:t>
      </w:r>
    </w:p>
    <w:p w:rsidR="00CF431E" w:rsidRDefault="00CF431E" w:rsidP="00CF431E">
      <w:pPr>
        <w:pStyle w:val="Default"/>
        <w:ind w:right="-284"/>
        <w:jc w:val="both"/>
      </w:pPr>
      <w:r>
        <w:t xml:space="preserve">- pri </w:t>
      </w:r>
      <w:r>
        <w:rPr>
          <w:bCs/>
        </w:rPr>
        <w:t>vypracúvaní individuálneho vzdelávacieho programu žiaka</w:t>
      </w:r>
      <w:r>
        <w:t xml:space="preserve">/ IVP / spolupracovať s poradenským zariadením, ktoré ho má v starostlivosti, </w:t>
      </w:r>
    </w:p>
    <w:p w:rsidR="00CF431E" w:rsidRDefault="00CF431E" w:rsidP="00CF431E">
      <w:pPr>
        <w:pStyle w:val="Default"/>
        <w:ind w:right="-284"/>
        <w:jc w:val="both"/>
      </w:pPr>
      <w:r>
        <w:t xml:space="preserve">- pri </w:t>
      </w:r>
      <w:r>
        <w:rPr>
          <w:bCs/>
        </w:rPr>
        <w:t xml:space="preserve">hodnotení a klasifikácii žiakov so zdravotným znevýhodnením </w:t>
      </w:r>
      <w:r>
        <w:t xml:space="preserve">dodržiavať ustanovenia § 55 </w:t>
      </w:r>
      <w:proofErr w:type="spellStart"/>
      <w:r>
        <w:t>odst</w:t>
      </w:r>
      <w:proofErr w:type="spellEnd"/>
      <w:r>
        <w:t>. 4 zákona č. 245/2008 Z. z., zásady podľa prílohy č. 2 metodického pokynu č. 22/2011 na hodnotenie žiakov základných škôl a vychádzať z odporúčaní príslušného poradenského zariadenia pre konkrétneho žiaka a príslušného vzdelávacieho programu pre žiaka so zdravotným znevýhodnením,</w:t>
      </w:r>
    </w:p>
    <w:p w:rsidR="00CF431E" w:rsidRDefault="00CF431E" w:rsidP="00CF431E">
      <w:pPr>
        <w:pStyle w:val="Default"/>
        <w:ind w:right="-284"/>
        <w:jc w:val="both"/>
      </w:pPr>
      <w:r>
        <w:t xml:space="preserve">- </w:t>
      </w:r>
      <w:r>
        <w:rPr>
          <w:bCs/>
        </w:rPr>
        <w:t xml:space="preserve">pri vzdelávaní žiakov s poruchami správania </w:t>
      </w:r>
      <w:r>
        <w:t xml:space="preserve">sa zameriavať na postupy podľa metodicko-informatívneho materiálu Žiak s poruchami správania v základnej a strednej škole, ktorý schválilo MŠVV a Š dňa 10. apríla 2013 pod č. 2013 – 3982 / 16490:4 – 914 s účinnosťou od 1. septembra 2013 </w:t>
      </w:r>
    </w:p>
    <w:p w:rsidR="00CF431E" w:rsidRDefault="00CF431E" w:rsidP="00CF431E">
      <w:pPr>
        <w:pStyle w:val="Default"/>
        <w:ind w:right="-284"/>
        <w:jc w:val="both"/>
      </w:pPr>
      <w:r>
        <w:t xml:space="preserve">- </w:t>
      </w:r>
      <w:r>
        <w:rPr>
          <w:bCs/>
        </w:rPr>
        <w:t xml:space="preserve">rozvíjať </w:t>
      </w:r>
      <w:proofErr w:type="spellStart"/>
      <w:r>
        <w:rPr>
          <w:bCs/>
        </w:rPr>
        <w:t>medzipredmetové</w:t>
      </w:r>
      <w:proofErr w:type="spellEnd"/>
      <w:r>
        <w:rPr>
          <w:bCs/>
        </w:rPr>
        <w:t xml:space="preserve"> vzťahy </w:t>
      </w:r>
      <w:r>
        <w:t xml:space="preserve">zakomponúvaním problematiky ochrany životného prostredia, šikanovania, protidrogovej prevencie, tolerancie a vzájomnej znášanlivosti, rasovej diskriminácie, úcty k starším do literárnej a slohovej zložky predmetu, podporovať a rozvíjať schopnosti a zručnosti žiakov zamerané na vyjadrovanie názorov na dané témy ústnou aj písomnou formou, </w:t>
      </w:r>
    </w:p>
    <w:p w:rsidR="00CF431E" w:rsidRDefault="00CF431E" w:rsidP="00CF431E">
      <w:pPr>
        <w:pStyle w:val="Default"/>
        <w:ind w:right="-426"/>
        <w:jc w:val="both"/>
      </w:pPr>
      <w:r>
        <w:t xml:space="preserve">- </w:t>
      </w:r>
      <w:r>
        <w:rPr>
          <w:bCs/>
        </w:rPr>
        <w:t xml:space="preserve">systematicky budovať a dopĺňať školskú knižnicu </w:t>
      </w:r>
      <w:r>
        <w:t xml:space="preserve">a využívať ju na realizáciu vyučovacích hodín literatúry resp. iných predmetov, organizáciu súťaží a besied, </w:t>
      </w:r>
    </w:p>
    <w:p w:rsidR="00CF431E" w:rsidRDefault="00CF431E" w:rsidP="00CF431E">
      <w:pPr>
        <w:pStyle w:val="Default"/>
        <w:ind w:right="-426"/>
        <w:jc w:val="both"/>
      </w:pPr>
      <w:r>
        <w:t xml:space="preserve">- </w:t>
      </w:r>
      <w:r>
        <w:rPr>
          <w:bCs/>
        </w:rPr>
        <w:t>spolupracovať s okresnou a mestskou  knižnicou</w:t>
      </w:r>
      <w:r>
        <w:t xml:space="preserve"> a aktívne sa zapájať do podujatí nimi organizovaných - besedy, vyučovacie hodiny v knižnici ... </w:t>
      </w:r>
    </w:p>
    <w:p w:rsidR="00CF431E" w:rsidRDefault="00CF431E" w:rsidP="00CF431E">
      <w:pPr>
        <w:pStyle w:val="Default"/>
        <w:ind w:right="-426"/>
        <w:jc w:val="both"/>
      </w:pPr>
      <w:r>
        <w:t xml:space="preserve">- </w:t>
      </w:r>
      <w:r>
        <w:rPr>
          <w:bCs/>
        </w:rPr>
        <w:t>podporovať žiakov k uplatňovaniu a dodržiavaniu ľudských práv</w:t>
      </w:r>
      <w:r>
        <w:t>, k tolerancii, odstraňovaniu predsudkov k menšinám, zdravotne a mentálne hendikepovaným a k </w:t>
      </w:r>
      <w:proofErr w:type="spellStart"/>
      <w:r>
        <w:t>marginalizovaným</w:t>
      </w:r>
      <w:proofErr w:type="spellEnd"/>
      <w:r>
        <w:t xml:space="preserve"> skupinám,</w:t>
      </w:r>
    </w:p>
    <w:p w:rsidR="00CF431E" w:rsidRDefault="00CF431E" w:rsidP="00CF431E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zapracovať témy súvisiace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multikultúrnou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výchovou, výchovou v duchu humanizmu a so vzdelávaním v oblasti ľudských práv, práv dieťaťa, rovnosti muža a ženy, predchádzania všetkým formám diskriminácie, xenofóbie, antisemitizmu, intolerancie a rasizmu a v oblasti problematiky migrácie</w:t>
      </w:r>
    </w:p>
    <w:p w:rsidR="00CF431E" w:rsidRDefault="00CF431E" w:rsidP="00CF431E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venovať sa prioritnej úlohe – intenzívnemu rozvoju čitateľskej gramotnosti a vypracujeme plán aktivít na rozvoj čitateľskej gramotnosti so zapracovaním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ŠkVP</w:t>
      </w:r>
      <w:proofErr w:type="spellEnd"/>
    </w:p>
    <w:p w:rsidR="00CF431E" w:rsidRDefault="00CF431E" w:rsidP="00CF431E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podporovať voľno časové aktivity detí a žiakov zamerané na jazykovú kultúru (recitačné a literárne súťaže)</w:t>
      </w:r>
    </w:p>
    <w:p w:rsidR="00CF431E" w:rsidRDefault="00CF431E" w:rsidP="00CF431E">
      <w:pPr>
        <w:spacing w:after="0" w:line="240" w:lineRule="auto"/>
        <w:ind w:right="-426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využívať rozličné informácie a materiály na podporu zvyšovania úrovne čitateľskej gramotnosti a kultúry čítania z webového sídla </w:t>
      </w:r>
      <w:hyperlink r:id="rId10" w:history="1">
        <w:r w:rsidRPr="001B0D9D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www.spgk.sk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1B0D9D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www.statpedu.sk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www.nucem.sk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CF431E" w:rsidRPr="0095153E" w:rsidRDefault="00CF431E" w:rsidP="00CF43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53E">
        <w:rPr>
          <w:rFonts w:ascii="Times New Roman" w:hAnsi="Times New Roman" w:cs="Times New Roman"/>
          <w:b/>
          <w:sz w:val="24"/>
          <w:szCs w:val="24"/>
        </w:rPr>
        <w:t>6.3   Hlavné úlohy PK cudzie jazyky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na riadení činnosti PK CJ s vedením školy.</w:t>
      </w:r>
    </w:p>
    <w:p w:rsidR="00CF431E" w:rsidRDefault="00CF431E" w:rsidP="00861F9F">
      <w:pPr>
        <w:pStyle w:val="Zarkazkladnhotext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Sledovať nové informácie a pokyny vyšších orgánov a aktualizovať ich vo výchovno-vyučovacom procese.</w:t>
      </w:r>
    </w:p>
    <w:p w:rsidR="00CF431E" w:rsidRDefault="00CF431E" w:rsidP="00861F9F">
      <w:pPr>
        <w:pStyle w:val="Zarkazkladnhotext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Pracovať podľa nového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plynule zavádzať tento program – Projektové vyučovanie cudzích jazykov.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Venovať zvýšenú pozornosť osvojovaniu si komunikatívnych a rečových zručností žiakov.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základe schváleného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venovať zvýšenú pozornosť jednotlivým prierezovým témam a kľúčovým kompetenciám, spolupracovať pri ich osvojovaní si s vyučujúcimi ostatných predmetov v 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medzipredmetových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vzťahov.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Vypracovať časovo – tematické plány a výchovno – vzdelávacie ciele pre všetky ročníky.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Hodnotiť žiakov na 2. stupni ZŠ sú to priebežné písomné práce, testy, ústne odpovede, pričom budeme dodržiavať vhodný pomer medzi nimi.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Zapájať žiakov do súťaží a olympiád CJ.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Využívať na vyučovaní internet ( pracovať so stránkou www.oup.com ), multimediálnu učebňu a počítačovú učebňu.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 Európskemu dňu jazykov pripraviť pre žiakov rôzne súťaže, tajničky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osemsmerovky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Okrem toho pripraviť rozhlasovú reláciu.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Zabezpečiť objednanie, nákup a distribúciu pracovných zošitov na AJ a NJ, ponúknuť žiakom cudzojazyčnú literatúru a časopisy.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Dbať o systematickú a pravidelnú prípravu žiakov na vyučovanie a motivovať ich.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Pravidelne a individuálne informovať rodičov o prospechu žiakov aj formou konzultačných hodín.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Umožňovať členom MZ PK CJ zúčastňovať sa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metodických dňoch, ako aj ich ďalšie vzdelávanie.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Podľa možností školy doplniť kabinet CJ o CD, DVD, multimediálne výukové programy, ako aj softvér na tvorbu testov.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Sledovať prejavy záškoláctva, násilia, šikanovania a ihneď upovedomiť kompetentné orgány.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rámci možností vzájomne hospitovať a poskytnúť pomoc menej skúseným pedagógom. </w:t>
      </w:r>
    </w:p>
    <w:p w:rsidR="00CF431E" w:rsidRDefault="00CF431E" w:rsidP="00861F9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 žiakov, ktorí majú 1. cudzí jazyk napísať každý polrok 2 diktáty, pre žiakov, ktorí majú 2. cudzí jazyk napísať po 1 diktáte každý polrok.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</w:rPr>
      </w:pPr>
    </w:p>
    <w:p w:rsidR="00CF431E" w:rsidRPr="0095153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153E">
        <w:rPr>
          <w:rFonts w:ascii="Times New Roman" w:hAnsi="Times New Roman" w:cs="Times New Roman"/>
          <w:b/>
          <w:sz w:val="24"/>
          <w:szCs w:val="24"/>
        </w:rPr>
        <w:t xml:space="preserve">6.4  Hlavné úlohy PK matematiky a informatiky 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Plánovanie a realizácia školských a mimoškolských aktivít (exkurzií, súťaží, olympiád, školských relácií, besied, spolupráce s inštitúciami ...)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Plánovanie dopĺňania učebných pomôcok, digitálnej techniky ...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Vedenie evidencie materiálno – technického vybavenia vyučovacích predmetov.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Príprava prezentácie výsledkov prác žiakov pre rodičov.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Podpora projektov a samostatnej tvorby žiakov.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Sledovanie vydávanie nových učebníc a aktívna spolupráca pri zavádzaní vhodnej literatúry do vyučovacieho procesu.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Vzájomné diskusie počas prestávok i mimo vyučovania. 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Tvorba didaktických testov, previerok ( priebežných, vstupných, výstupných ).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Kontrola, hodnotenie a vyhodnocovanie ( analýza výsledkov) vedomostí, zručností a návykov žiakov pre potreby MO, vedenia školy.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Tvorba zjednocujúcich kritérií na hodnotenie a klasifikáciu učebných výkonov žiakov.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Skúmanie efektívnosti výchovy a výučby pri použití nových metód, foriem, prostriedkov.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Príprava metodických, pracovných a kontrolných materiálov.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Tvorba banky úloh, zadaní na sprístupnenie, kontrolu, hodnotenie a opakovanie učiva.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vyučovacích hodinách rozvíjať čítanie s porozumením, metódy práce s textom, aplikačné úlohy z praxe a skôr osvojené vedomosti žiakov v rámci iných predmetov.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Sledovanie inovácií v predmetoch, účasť na seminároch.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Vykonávať projektovú, poradenskú a hodnotiacu činnosť zameranú na kvalitu výchovy a vzdelávania, odbornú úroveň výučby učebných predmetov zastúpených v PK.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Konzultovanie a spolupráca pri vypracovaní tematických výchovno – vzdelávacích plánov – koordinácia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medzipredmetových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vzťahov vo výučbe príbuzných učebných predmetov.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Organizované štúdium odborných periodík ( odborné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psychologické publikácie, časopisy ) – príprava informácií pre ostatných členov.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Sledovanie legislatívnych predpisov ( štátne vzdelávacie programy vyučovacích predmetov, hodnotenie žiakov základnej školy, práca so žiakmi so špeciálnymi  výchovno – vzdelávacími potrebami, práca s nadanými žiakmi ...).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začínajúcim učiteľom.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Zhromažďovanie potrebných informácií o vzdelávacích potrebách členov MO.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Príprava a vedenie pedagogickej dokumentácie v zverenej oblasti plnenia školského vzdelávacieho programu.</w:t>
      </w:r>
    </w:p>
    <w:p w:rsidR="00CF431E" w:rsidRDefault="00CF431E" w:rsidP="00861F9F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Členovia budú priebežne študovať materiály internetových stránok : </w:t>
      </w:r>
      <w:hyperlink r:id="rId12" w:history="1">
        <w:r w:rsidRPr="00C12BC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www.statpedu.sk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C12BC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www.siov.sk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C12BC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www.prevenciasikanovania.sk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C12BC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www.minedu.sk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 w:rsidRPr="00C12BC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www.svsb.sk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C12BC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www.olympiady.sk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C12BC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www.sazp.sk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C12BC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www.unicef.sk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history="1">
        <w:r w:rsidRPr="00C12BC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www.iedu.sk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history="1">
        <w:r w:rsidRPr="00C12BC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www.zodpovedne.sk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" w:history="1">
        <w:r w:rsidRPr="00C12BC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www.modernyucitel.net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 w:history="1">
        <w:r w:rsidRPr="00C12BC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www.edicnyportal.sk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history="1">
        <w:r w:rsidRPr="00C12BC5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www.eaktovka.sk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 pod. a informovať o správach členov PK.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Pr="0095153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153E">
        <w:rPr>
          <w:rFonts w:ascii="Times New Roman" w:hAnsi="Times New Roman" w:cs="Times New Roman"/>
          <w:b/>
          <w:sz w:val="24"/>
          <w:szCs w:val="24"/>
        </w:rPr>
        <w:t>6.5</w:t>
      </w:r>
      <w:r w:rsidRPr="0095153E">
        <w:rPr>
          <w:rFonts w:ascii="Times New Roman" w:hAnsi="Times New Roman" w:cs="Times New Roman"/>
          <w:sz w:val="24"/>
          <w:szCs w:val="24"/>
        </w:rPr>
        <w:t xml:space="preserve">  </w:t>
      </w:r>
      <w:r w:rsidRPr="0095153E">
        <w:rPr>
          <w:rFonts w:ascii="Times New Roman" w:hAnsi="Times New Roman" w:cs="Times New Roman"/>
          <w:b/>
          <w:sz w:val="24"/>
          <w:szCs w:val="24"/>
        </w:rPr>
        <w:t>Hlavné úlohy PK z biológie, chémie, fyziky</w:t>
      </w:r>
    </w:p>
    <w:p w:rsidR="00CF431E" w:rsidRPr="005765BE" w:rsidRDefault="00CF431E" w:rsidP="00CF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BE">
        <w:rPr>
          <w:rFonts w:ascii="Times New Roman" w:eastAsia="Times New Roman" w:hAnsi="Times New Roman" w:cs="Times New Roman"/>
          <w:sz w:val="24"/>
          <w:szCs w:val="24"/>
        </w:rPr>
        <w:t xml:space="preserve">a) uplatňovať globálne súvislosti a globálnu dimenziu v obsahu vzdelávania </w:t>
      </w:r>
      <w:proofErr w:type="spellStart"/>
      <w:r w:rsidRPr="005765BE">
        <w:rPr>
          <w:rFonts w:ascii="Times New Roman" w:eastAsia="Times New Roman" w:hAnsi="Times New Roman" w:cs="Times New Roman"/>
          <w:sz w:val="24"/>
          <w:szCs w:val="24"/>
        </w:rPr>
        <w:t>ŠkVP</w:t>
      </w:r>
      <w:proofErr w:type="spellEnd"/>
      <w:r w:rsidRPr="00576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F431E" w:rsidRPr="005765BE" w:rsidRDefault="00CF431E" w:rsidP="00CF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BE">
        <w:rPr>
          <w:rFonts w:ascii="Times New Roman" w:eastAsia="Times New Roman" w:hAnsi="Times New Roman" w:cs="Times New Roman"/>
          <w:sz w:val="24"/>
          <w:szCs w:val="24"/>
        </w:rPr>
        <w:t xml:space="preserve">b) rozvíjať osvetovú, vzdelávaciu a výchovnú činnosť detí a žiakov s dôrazom na uvedomenie si globálnej previazanosti udalostí, vývoja i problémov na miestnej, regionálnej, národnej a medzinárodnej úrovni, </w:t>
      </w:r>
    </w:p>
    <w:p w:rsidR="00CF431E" w:rsidRPr="005765BE" w:rsidRDefault="00CF431E" w:rsidP="00CF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BE">
        <w:rPr>
          <w:rFonts w:ascii="Times New Roman" w:eastAsia="Times New Roman" w:hAnsi="Times New Roman" w:cs="Times New Roman"/>
          <w:sz w:val="24"/>
          <w:szCs w:val="24"/>
        </w:rPr>
        <w:t xml:space="preserve">c) zvyšovať povedomie detí a žiakov o globálnych témach, rozvíjať ich kritické uvedomovanie si sociálnych, environmentálnych, ekonomických a politických procesov vo svete, </w:t>
      </w:r>
    </w:p>
    <w:p w:rsidR="00CF431E" w:rsidRPr="005765BE" w:rsidRDefault="00CF431E" w:rsidP="00CF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BE">
        <w:rPr>
          <w:rFonts w:ascii="Times New Roman" w:eastAsia="Times New Roman" w:hAnsi="Times New Roman" w:cs="Times New Roman"/>
          <w:sz w:val="24"/>
          <w:szCs w:val="24"/>
        </w:rPr>
        <w:t xml:space="preserve">d) využiť informácie, podporné materiály a inšpiráciu pri začleňovaní globálneho vzdelávania do obsahu rôznych vyučovacích predmetov zverejnených na </w:t>
      </w:r>
      <w:hyperlink r:id="rId25" w:history="1">
        <w:r w:rsidRPr="005765BE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www.globalnevzdelavanie.sk</w:t>
        </w:r>
      </w:hyperlink>
      <w:r w:rsidRPr="005765B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CF431E" w:rsidRDefault="00CF431E" w:rsidP="00CF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BE"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rozvíjať environmentálnu výchovu a vzdelávanie ako súčasť rozvoja osobnosti detí a žiakov zameranú najmä na vedenie k uvedomelej spotrebe zdrojov, povedomia v oblasti separácie, zhodnocovania (recyklácie) a likvidácie odpadov v súlade s právnymi predpismi, na vytváranie správnych postojov a správania detí a žiakov k životnému prostrediu, na prevenciu pre znečisťovaním a poškodzovaním životného prostredia, na riešenie rôznych problémov ochrany prírody a krajiny, </w:t>
      </w:r>
    </w:p>
    <w:p w:rsidR="00CF431E" w:rsidRDefault="00CF431E" w:rsidP="00CF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f)vytvárať podmienky pre prácu učiteľa – koordinátora environmentálnej výchovy, ktorého úlohou je koordinovať environmentálnu výchovu v škole, príp. v súlade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ekokódexom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(stratégia výchovy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 konania školy k ochrane a udržateľnosti životného prostredia, zásady úspor obnoviteľných zdrojov a pod.) realizovať environmentálny program školy, </w:t>
      </w:r>
    </w:p>
    <w:p w:rsidR="00CF431E" w:rsidRDefault="00CF431E" w:rsidP="00CF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g)podporovať rozvoj environmentálnej výchovy a vzdelávania zapájaním škôl do projektov a súťaží s environmentálnym zameraním,</w:t>
      </w:r>
    </w:p>
    <w:p w:rsidR="00CF431E" w:rsidRDefault="00CF431E" w:rsidP="00CF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h)za účelom posilňovania národnej hrdosti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mládeže, ochrany národného dedičstva a budovania národnej identity založenej aj na pozitívnom vzťahu ku kultúrnym hodnotám sa školám odporúča venovať zvýšenú pozornosť zaradeniu  tém UNESCO ( pamiatky a ich ochrana a pod.) do vyučovacieho procesu. Uvedené témy sa odporúča zaradiť aj do školských novín a časopisov na všetkých stupňoch škôl, zabezpečiť ich medzinárodné elektronické prepojenie s využitím ponúkaných technických vymožeností,</w:t>
      </w:r>
    </w:p>
    <w:p w:rsidR="00CF431E" w:rsidRPr="005765BE" w:rsidRDefault="00CF431E" w:rsidP="00CF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r w:rsidRPr="005765BE">
        <w:rPr>
          <w:rFonts w:ascii="Times New Roman" w:eastAsia="Times New Roman" w:hAnsi="Times New Roman" w:cs="Times New Roman"/>
          <w:sz w:val="24"/>
          <w:szCs w:val="24"/>
        </w:rPr>
        <w:t xml:space="preserve">vstúpiť do medzinárodného environmentálneho programu Zelená škola </w:t>
      </w:r>
      <w:hyperlink r:id="rId26" w:history="1">
        <w:r w:rsidRPr="005765BE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www.zelenaskola.sk</w:t>
        </w:r>
      </w:hyperlink>
      <w:r w:rsidRPr="005765BE">
        <w:rPr>
          <w:rFonts w:ascii="Times New Roman" w:eastAsia="Times New Roman" w:hAnsi="Times New Roman" w:cs="Times New Roman"/>
          <w:sz w:val="24"/>
          <w:szCs w:val="24"/>
        </w:rPr>
        <w:t xml:space="preserve"> v rámci rozvoja environmentálnej výchovy. Uplatňovanie globálnej dimenzie vo vyučovaní – aby žiaci vedeli a chceli byť aktívni pri vytváraní spravodlivejšieho sveta.</w:t>
      </w:r>
    </w:p>
    <w:p w:rsidR="00CF431E" w:rsidRPr="005765BE" w:rsidRDefault="00CF431E" w:rsidP="00CF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31E" w:rsidRPr="00C904F6" w:rsidRDefault="00CF431E" w:rsidP="00CF4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904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Rozvíjať environmentálnu výchovu a vzdelávanie ako súčasť rozvoja osobnosti detí a žiakov zameranú najmä na vedenie k uvedomelej spotrebe zdrojov, povedomia v oblasti separácie odpadov, na vytváranie správnych postojov a správania detí a žiakov k životnému prostrediu, na prevenciu pred znečisťovaním a poškodzovaním životného prostredia. </w:t>
      </w:r>
    </w:p>
    <w:p w:rsidR="00CF431E" w:rsidRPr="005765BE" w:rsidRDefault="00CF431E" w:rsidP="00CF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31E" w:rsidRPr="0095153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153E">
        <w:rPr>
          <w:rFonts w:ascii="Times New Roman" w:hAnsi="Times New Roman" w:cs="Times New Roman"/>
          <w:b/>
          <w:sz w:val="24"/>
          <w:szCs w:val="24"/>
        </w:rPr>
        <w:t>6.6 Hlavné úlohy PK dejepis, geografia, občianska výchova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634">
        <w:rPr>
          <w:rFonts w:ascii="Times New Roman" w:hAnsi="Times New Roman" w:cs="Times New Roman"/>
          <w:sz w:val="24"/>
          <w:szCs w:val="24"/>
        </w:rPr>
        <w:t>Plánovanie a realizácia školských a mimoškolských aktivít (exkurzií, súťaží, olympiád, školských relácií, besied, spolupráce s inštitúciami ...)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Plánovanie dopĺňania učebných pomôcok, digitálnej techniky ...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Vedenie evidencie materiálno – technického vybavenia vyučovacích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431E" w:rsidRPr="00421634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prezentácie výsledkov prác žiakov pre rodičov.</w:t>
      </w:r>
    </w:p>
    <w:p w:rsidR="00CF431E" w:rsidRPr="00421634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634">
        <w:rPr>
          <w:rFonts w:ascii="Times New Roman" w:hAnsi="Times New Roman" w:cs="Times New Roman"/>
          <w:sz w:val="24"/>
          <w:szCs w:val="24"/>
        </w:rPr>
        <w:t>Vo výchovno-vzdelávacom procese venovať systematickú pozornosť realizácii výchovy k manželstvu a rodičovstvu podľa tém vo vyučovacom procese.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634">
        <w:rPr>
          <w:rFonts w:ascii="Times New Roman" w:hAnsi="Times New Roman" w:cs="Times New Roman"/>
          <w:sz w:val="24"/>
          <w:szCs w:val="24"/>
        </w:rPr>
        <w:t>Podpora projektov a samostatnej tvorby žiakov.</w:t>
      </w:r>
    </w:p>
    <w:p w:rsidR="00CF431E" w:rsidRPr="00421634" w:rsidRDefault="00CF431E" w:rsidP="00861F9F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634">
        <w:rPr>
          <w:rFonts w:ascii="Times New Roman" w:hAnsi="Times New Roman" w:cs="Times New Roman"/>
          <w:sz w:val="24"/>
          <w:szCs w:val="24"/>
        </w:rPr>
        <w:t>Sledovanie vydávanie nových učebníc a aktívna spolupráca pri zavádzaní vhodnej literatúry do vyučovacieho procesu.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Vzájomné diskusie počas prestávok i mimo vyučovania.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didaktických testov, previerok ( priebežných, vstupných, výstupných).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Kontrola, hodnotenie a vyhodnocovanie (analýza výsledkov) vedomostí, zručností a návykov žiakov pre potreby MO, vedenia školy.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zjednocujúcich kritérií na hodnotenie a klasifikáciu učebných výkonov žiakov.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Skúmanie efektívnosti výchovy a výučby pri použití nových metód, foriem, prostriedkov.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metodických, pracovných a kontrolných materiálov.</w:t>
      </w:r>
    </w:p>
    <w:p w:rsidR="00CF431E" w:rsidRPr="00421634" w:rsidRDefault="00CF431E" w:rsidP="00861F9F">
      <w:pPr>
        <w:numPr>
          <w:ilvl w:val="0"/>
          <w:numId w:val="18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634">
        <w:rPr>
          <w:rFonts w:ascii="Times New Roman" w:hAnsi="Times New Roman" w:cs="Times New Roman"/>
          <w:sz w:val="24"/>
          <w:szCs w:val="24"/>
        </w:rPr>
        <w:t>Tvorba banky úloh, zadaní na sprístupnenie, kontrolu, hodnotenie a opakovanie učiva.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634">
        <w:rPr>
          <w:rFonts w:ascii="Times New Roman" w:hAnsi="Times New Roman" w:cs="Times New Roman"/>
          <w:sz w:val="24"/>
          <w:szCs w:val="24"/>
        </w:rPr>
        <w:t>Na vyučovacích hodinách rozvíjať čítanie s porozumením, metódy práce s textom, aplikačné úlohy z praxe a skôr osvojené vedomosti žiakov v rámci iných predmetov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Sledovanie inovácii v predmetoch, účasť na seminároch.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Vykonávať projektovú, poradenskú a hodnotiacu činnosť zameranú na kvalitu výchovy a vzdelávania, odbornú úroveň výučby učebných predmetov zastúpených v PK.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Konzultovanie a spolupráca pri vypracovaní tematických výchovno-vzdelávacích plánov – koordinácia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medzipredmetových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vzťahov vo výučbe príbuzných učebných predmetov.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Organizované štúdium odborných periodík ( odborné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psychologické publikácie, časopisy) – príprava informácií pre ostatných členov.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Sledovanie legislatívnych predpisov (štátne vzdelávacie programy vyučovacích predmetov, hodnotenie žiakov základnej školy, práca so žiakmi so špeciálnymi  výchovno – vzdelávacími potrebami, práca s nadanými žiakmi ...).</w:t>
      </w:r>
    </w:p>
    <w:p w:rsidR="00CF431E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začínajúcim učiteľom.</w:t>
      </w:r>
    </w:p>
    <w:p w:rsidR="00CF431E" w:rsidRPr="00421634" w:rsidRDefault="00CF431E" w:rsidP="00861F9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Zhromažďovanie potrebných informácií o vzdelávacích potrebách členov MO.</w:t>
      </w:r>
    </w:p>
    <w:p w:rsidR="00CF431E" w:rsidRDefault="00CF431E" w:rsidP="00861F9F">
      <w:pPr>
        <w:numPr>
          <w:ilvl w:val="0"/>
          <w:numId w:val="18"/>
        </w:numPr>
        <w:ind w:left="709"/>
        <w:contextualSpacing/>
        <w:jc w:val="both"/>
      </w:pPr>
      <w:r w:rsidRPr="00421634">
        <w:rPr>
          <w:rFonts w:ascii="Times New Roman" w:hAnsi="Times New Roman" w:cs="Times New Roman"/>
          <w:sz w:val="24"/>
          <w:szCs w:val="24"/>
        </w:rPr>
        <w:t>Príprava a vedenie pedagogickej dokumentácie v zverenej oblasti plnenia školského vzdelávacieho programu.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Pr="0095153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53E">
        <w:rPr>
          <w:rFonts w:ascii="Times New Roman" w:hAnsi="Times New Roman" w:cs="Times New Roman"/>
          <w:b/>
          <w:sz w:val="24"/>
          <w:szCs w:val="24"/>
        </w:rPr>
        <w:t xml:space="preserve">6.7  Hlavné úlohy PK hudobná výchova, výtvarná výchova a výchova umením, telesná </w:t>
      </w:r>
    </w:p>
    <w:p w:rsidR="00CF431E" w:rsidRPr="0095153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53E">
        <w:rPr>
          <w:rFonts w:ascii="Times New Roman" w:hAnsi="Times New Roman" w:cs="Times New Roman"/>
          <w:b/>
          <w:sz w:val="24"/>
          <w:szCs w:val="24"/>
        </w:rPr>
        <w:t xml:space="preserve">         a športová výchova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CF431E" w:rsidRPr="001E333C" w:rsidRDefault="00CF431E" w:rsidP="00CF431E">
      <w:pPr>
        <w:autoSpaceDE w:val="0"/>
        <w:autoSpaceDN w:val="0"/>
        <w:adjustRightInd w:val="0"/>
        <w:spacing w:after="8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E333C">
        <w:rPr>
          <w:rFonts w:ascii="Times New Roman" w:hAnsi="Times New Roman" w:cs="Times New Roman"/>
          <w:color w:val="000000"/>
          <w:sz w:val="24"/>
          <w:szCs w:val="24"/>
        </w:rPr>
        <w:t>Členovia PK budú r</w:t>
      </w:r>
      <w:r w:rsidRPr="001E333C">
        <w:rPr>
          <w:rFonts w:ascii="Times New Roman" w:hAnsi="Times New Roman" w:cs="Times New Roman"/>
          <w:sz w:val="24"/>
          <w:szCs w:val="24"/>
        </w:rPr>
        <w:t>ealizovať aktivity a programy:</w:t>
      </w:r>
    </w:p>
    <w:p w:rsidR="00CF431E" w:rsidRPr="001E333C" w:rsidRDefault="00CF431E" w:rsidP="00CF431E">
      <w:pPr>
        <w:autoSpaceDE w:val="0"/>
        <w:autoSpaceDN w:val="0"/>
        <w:adjustRightInd w:val="0"/>
        <w:spacing w:after="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33C">
        <w:rPr>
          <w:rFonts w:ascii="Times New Roman" w:hAnsi="Times New Roman" w:cs="Times New Roman"/>
          <w:b/>
          <w:sz w:val="24"/>
          <w:szCs w:val="24"/>
        </w:rPr>
        <w:t xml:space="preserve">Hudobná výchova : </w:t>
      </w:r>
    </w:p>
    <w:p w:rsidR="00CF431E" w:rsidRPr="00E869A4" w:rsidRDefault="00CF431E" w:rsidP="00861F9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Pripraviť program ku ,,Dňu dôchodcov“.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869A4">
        <w:rPr>
          <w:rFonts w:ascii="Times New Roman" w:hAnsi="Times New Roman" w:cs="Times New Roman"/>
        </w:rPr>
        <w:t>T: október 2017</w:t>
      </w:r>
    </w:p>
    <w:p w:rsidR="00CF431E" w:rsidRPr="00E869A4" w:rsidRDefault="00CF431E" w:rsidP="00861F9F">
      <w:pPr>
        <w:numPr>
          <w:ilvl w:val="0"/>
          <w:numId w:val="20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Pripraviť program na ,,Mikulášsku akadémiu“.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E869A4">
        <w:rPr>
          <w:rFonts w:ascii="Times New Roman" w:hAnsi="Times New Roman" w:cs="Times New Roman"/>
        </w:rPr>
        <w:t>T: december 2017</w:t>
      </w:r>
    </w:p>
    <w:p w:rsidR="00CF431E" w:rsidRPr="00E869A4" w:rsidRDefault="00CF431E" w:rsidP="00861F9F">
      <w:pPr>
        <w:numPr>
          <w:ilvl w:val="0"/>
          <w:numId w:val="20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V rámci možností navštíviť so žiakmi 5.-9. ročníka výchovné koncerty organizované ZUŠ a MKS v Giraltovciach a v Hanušovciach.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E869A4">
        <w:rPr>
          <w:rFonts w:ascii="Times New Roman" w:hAnsi="Times New Roman" w:cs="Times New Roman"/>
        </w:rPr>
        <w:t>T: stály</w:t>
      </w:r>
    </w:p>
    <w:p w:rsidR="00CF431E" w:rsidRPr="00E869A4" w:rsidRDefault="00CF431E" w:rsidP="00861F9F">
      <w:pPr>
        <w:numPr>
          <w:ilvl w:val="0"/>
          <w:numId w:val="20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Spolupracovať s MKC v Giraltovciach a Hanušovciach.</w:t>
      </w:r>
      <w:r>
        <w:rPr>
          <w:rFonts w:ascii="Times New Roman" w:hAnsi="Times New Roman" w:cs="Times New Roman"/>
        </w:rPr>
        <w:t xml:space="preserve">                                </w:t>
      </w:r>
      <w:r w:rsidRPr="00E869A4">
        <w:rPr>
          <w:rFonts w:ascii="Times New Roman" w:hAnsi="Times New Roman" w:cs="Times New Roman"/>
        </w:rPr>
        <w:t>T: stály</w:t>
      </w:r>
    </w:p>
    <w:p w:rsidR="00CF431E" w:rsidRPr="00E869A4" w:rsidRDefault="00CF431E" w:rsidP="00861F9F">
      <w:pPr>
        <w:numPr>
          <w:ilvl w:val="0"/>
          <w:numId w:val="20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Zorganizovať a pripraviť žiakov na spevácku súťaž ,,Slávik Slovenska“ pre žiakov 5.-9. ročníka- II. kategória  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869A4">
        <w:rPr>
          <w:rFonts w:ascii="Times New Roman" w:hAnsi="Times New Roman" w:cs="Times New Roman"/>
        </w:rPr>
        <w:t>T: marec 2018</w:t>
      </w:r>
    </w:p>
    <w:p w:rsidR="00CF431E" w:rsidRPr="00E869A4" w:rsidRDefault="00CF431E" w:rsidP="00861F9F">
      <w:pPr>
        <w:numPr>
          <w:ilvl w:val="0"/>
          <w:numId w:val="20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 xml:space="preserve">Pripraviť žiakov na súťaž </w:t>
      </w:r>
      <w:proofErr w:type="spellStart"/>
      <w:r w:rsidRPr="00F321DC">
        <w:rPr>
          <w:rFonts w:ascii="Times New Roman" w:hAnsi="Times New Roman" w:cs="Times New Roman"/>
        </w:rPr>
        <w:t>Giraltovský</w:t>
      </w:r>
      <w:proofErr w:type="spellEnd"/>
      <w:r w:rsidRPr="00F321DC">
        <w:rPr>
          <w:rFonts w:ascii="Times New Roman" w:hAnsi="Times New Roman" w:cs="Times New Roman"/>
        </w:rPr>
        <w:t xml:space="preserve"> </w:t>
      </w:r>
      <w:proofErr w:type="spellStart"/>
      <w:r w:rsidRPr="00F321DC">
        <w:rPr>
          <w:rFonts w:ascii="Times New Roman" w:hAnsi="Times New Roman" w:cs="Times New Roman"/>
        </w:rPr>
        <w:t>hudák</w:t>
      </w:r>
      <w:proofErr w:type="spellEnd"/>
      <w:r w:rsidRPr="00F321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E869A4">
        <w:rPr>
          <w:rFonts w:ascii="Times New Roman" w:hAnsi="Times New Roman" w:cs="Times New Roman"/>
        </w:rPr>
        <w:t>T: október 2017</w:t>
      </w:r>
    </w:p>
    <w:p w:rsidR="00CF431E" w:rsidRPr="005905F8" w:rsidRDefault="00CF431E" w:rsidP="00861F9F">
      <w:pPr>
        <w:numPr>
          <w:ilvl w:val="0"/>
          <w:numId w:val="20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 xml:space="preserve">Pripraviť program ku ,,Dňu matiek“.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905F8">
        <w:rPr>
          <w:rFonts w:ascii="Times New Roman" w:hAnsi="Times New Roman" w:cs="Times New Roman"/>
        </w:rPr>
        <w:t>T: máj 2018</w:t>
      </w:r>
    </w:p>
    <w:p w:rsidR="00CF431E" w:rsidRPr="005905F8" w:rsidRDefault="00CF431E" w:rsidP="00861F9F">
      <w:pPr>
        <w:numPr>
          <w:ilvl w:val="0"/>
          <w:numId w:val="20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Pripraviť pásmo na folklórne slávnosti v obci.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5905F8">
        <w:rPr>
          <w:rFonts w:ascii="Times New Roman" w:hAnsi="Times New Roman" w:cs="Times New Roman"/>
        </w:rPr>
        <w:t>T: jún 2018</w:t>
      </w:r>
    </w:p>
    <w:p w:rsidR="00CF431E" w:rsidRPr="00613102" w:rsidRDefault="00CF431E" w:rsidP="00861F9F">
      <w:pPr>
        <w:numPr>
          <w:ilvl w:val="0"/>
          <w:numId w:val="20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Pripraviť programy na rodičovské združenia.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13102">
        <w:rPr>
          <w:rFonts w:ascii="Times New Roman" w:hAnsi="Times New Roman" w:cs="Times New Roman"/>
        </w:rPr>
        <w:t>T: stály</w:t>
      </w:r>
    </w:p>
    <w:p w:rsidR="00CF431E" w:rsidRPr="00613102" w:rsidRDefault="00CF431E" w:rsidP="00861F9F">
      <w:pPr>
        <w:numPr>
          <w:ilvl w:val="0"/>
          <w:numId w:val="20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Doplniť kabinet HUV dostupnými CD.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13102">
        <w:rPr>
          <w:rFonts w:ascii="Times New Roman" w:hAnsi="Times New Roman" w:cs="Times New Roman"/>
        </w:rPr>
        <w:t>T: stály</w:t>
      </w:r>
    </w:p>
    <w:p w:rsidR="00CF431E" w:rsidRPr="00613102" w:rsidRDefault="00CF431E" w:rsidP="00861F9F">
      <w:pPr>
        <w:numPr>
          <w:ilvl w:val="0"/>
          <w:numId w:val="20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Dbať na medializáciu hudobných aktivít.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613102">
        <w:rPr>
          <w:rFonts w:ascii="Times New Roman" w:hAnsi="Times New Roman" w:cs="Times New Roman"/>
        </w:rPr>
        <w:t>T: stály</w:t>
      </w:r>
    </w:p>
    <w:p w:rsidR="00CF431E" w:rsidRPr="00613102" w:rsidRDefault="00CF431E" w:rsidP="00861F9F">
      <w:pPr>
        <w:numPr>
          <w:ilvl w:val="0"/>
          <w:numId w:val="20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Návrh a tlač diplomov na hudobné súťaže.</w:t>
      </w:r>
      <w:r>
        <w:rPr>
          <w:rFonts w:ascii="Times New Roman" w:hAnsi="Times New Roman" w:cs="Times New Roman"/>
        </w:rPr>
        <w:t xml:space="preserve">                                </w:t>
      </w:r>
      <w:r w:rsidRPr="0061310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</w:t>
      </w:r>
      <w:r w:rsidRPr="00613102">
        <w:rPr>
          <w:rFonts w:ascii="Times New Roman" w:hAnsi="Times New Roman" w:cs="Times New Roman"/>
        </w:rPr>
        <w:t>T: stály</w:t>
      </w:r>
    </w:p>
    <w:p w:rsidR="00CF431E" w:rsidRDefault="00CF431E" w:rsidP="00861F9F">
      <w:pPr>
        <w:numPr>
          <w:ilvl w:val="0"/>
          <w:numId w:val="20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  <w:b/>
        </w:rPr>
        <w:t>Klasifikovať hudobnú výchovu známkou vo všetkých ročníkoch</w:t>
      </w:r>
      <w:r w:rsidRPr="00F321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</w:t>
      </w:r>
    </w:p>
    <w:p w:rsidR="00CF431E" w:rsidRPr="00F321DC" w:rsidRDefault="00CF431E" w:rsidP="00CF431E">
      <w:pPr>
        <w:autoSpaceDE w:val="0"/>
        <w:autoSpaceDN w:val="0"/>
        <w:adjustRightInd w:val="0"/>
        <w:spacing w:after="87" w:line="240" w:lineRule="auto"/>
        <w:ind w:left="720"/>
        <w:jc w:val="both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>T: stály</w:t>
      </w:r>
      <w:r w:rsidRPr="00F321D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</w:t>
      </w:r>
      <w:r w:rsidRPr="00F321DC">
        <w:rPr>
          <w:rFonts w:ascii="Times New Roman" w:hAnsi="Times New Roman" w:cs="Times New Roman"/>
        </w:rPr>
        <w:t xml:space="preserve">          Zodpovedný: učiteľ HUV- Mgr. Igor Diky </w:t>
      </w:r>
      <w:r w:rsidRPr="00F321DC">
        <w:rPr>
          <w:rFonts w:ascii="Times New Roman" w:hAnsi="Times New Roman" w:cs="Times New Roman"/>
          <w:color w:val="000000"/>
        </w:rPr>
        <w:t>v spolupráci s učiteľmi 1-4</w:t>
      </w:r>
      <w:r w:rsidRPr="00F321DC">
        <w:rPr>
          <w:rFonts w:ascii="Times New Roman" w:hAnsi="Times New Roman" w:cs="Times New Roman"/>
        </w:rPr>
        <w:t xml:space="preserve">                                                    </w:t>
      </w:r>
    </w:p>
    <w:p w:rsidR="00CF431E" w:rsidRPr="00F321DC" w:rsidRDefault="00CF431E" w:rsidP="00CF431E">
      <w:pPr>
        <w:autoSpaceDE w:val="0"/>
        <w:autoSpaceDN w:val="0"/>
        <w:adjustRightInd w:val="0"/>
        <w:spacing w:after="87"/>
        <w:jc w:val="both"/>
        <w:rPr>
          <w:rFonts w:ascii="Times New Roman" w:hAnsi="Times New Roman" w:cs="Times New Roman"/>
        </w:rPr>
      </w:pPr>
    </w:p>
    <w:p w:rsidR="00CF431E" w:rsidRPr="001E333C" w:rsidRDefault="00CF431E" w:rsidP="00CF431E">
      <w:pPr>
        <w:autoSpaceDE w:val="0"/>
        <w:autoSpaceDN w:val="0"/>
        <w:adjustRightInd w:val="0"/>
        <w:spacing w:after="87"/>
        <w:jc w:val="both"/>
        <w:rPr>
          <w:rFonts w:ascii="Times New Roman" w:hAnsi="Times New Roman" w:cs="Times New Roman"/>
          <w:sz w:val="24"/>
          <w:szCs w:val="24"/>
        </w:rPr>
      </w:pPr>
      <w:r w:rsidRPr="001E333C">
        <w:rPr>
          <w:rFonts w:ascii="Times New Roman" w:hAnsi="Times New Roman" w:cs="Times New Roman"/>
          <w:b/>
          <w:sz w:val="24"/>
          <w:szCs w:val="24"/>
        </w:rPr>
        <w:t xml:space="preserve">Výtvarná výchova a výchova umením: </w:t>
      </w:r>
    </w:p>
    <w:p w:rsidR="00CF431E" w:rsidRPr="00385860" w:rsidRDefault="00CF431E" w:rsidP="00861F9F">
      <w:pPr>
        <w:numPr>
          <w:ilvl w:val="0"/>
          <w:numId w:val="21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Pripravovať žiakov na výtvarné súťaže podľa aktuálnej ponuky.</w:t>
      </w:r>
      <w:r>
        <w:rPr>
          <w:rFonts w:ascii="Times New Roman" w:hAnsi="Times New Roman" w:cs="Times New Roman"/>
        </w:rPr>
        <w:t xml:space="preserve">                                       </w:t>
      </w:r>
      <w:r w:rsidRPr="00385860">
        <w:rPr>
          <w:rFonts w:ascii="Times New Roman" w:hAnsi="Times New Roman" w:cs="Times New Roman"/>
        </w:rPr>
        <w:t>T: stály</w:t>
      </w:r>
    </w:p>
    <w:p w:rsidR="00CF431E" w:rsidRPr="00385860" w:rsidRDefault="00CF431E" w:rsidP="00861F9F">
      <w:pPr>
        <w:numPr>
          <w:ilvl w:val="0"/>
          <w:numId w:val="21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Spolupracovať po výtvarnej stránke pri príprave projektov realizovaných školou.</w:t>
      </w:r>
      <w:r>
        <w:rPr>
          <w:rFonts w:ascii="Times New Roman" w:hAnsi="Times New Roman" w:cs="Times New Roman"/>
        </w:rPr>
        <w:t xml:space="preserve">            </w:t>
      </w:r>
      <w:r w:rsidRPr="00385860">
        <w:rPr>
          <w:rFonts w:ascii="Times New Roman" w:hAnsi="Times New Roman" w:cs="Times New Roman"/>
        </w:rPr>
        <w:t>T: stály</w:t>
      </w:r>
    </w:p>
    <w:p w:rsidR="00CF431E" w:rsidRPr="00385860" w:rsidRDefault="00CF431E" w:rsidP="00861F9F">
      <w:pPr>
        <w:numPr>
          <w:ilvl w:val="0"/>
          <w:numId w:val="21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Esteticky obohatiť interiér školy nástenkami, dekoráciami, výstavami a výzdobou podľa aktuálnej potreby.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385860">
        <w:rPr>
          <w:rFonts w:ascii="Times New Roman" w:hAnsi="Times New Roman" w:cs="Times New Roman"/>
        </w:rPr>
        <w:t>T: stály</w:t>
      </w:r>
    </w:p>
    <w:p w:rsidR="00CF431E" w:rsidRPr="00385860" w:rsidRDefault="00CF431E" w:rsidP="00861F9F">
      <w:pPr>
        <w:numPr>
          <w:ilvl w:val="0"/>
          <w:numId w:val="21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Realizovať výtvarné dielne a prostredníctvom nich oboznamovať žiakov s novými výtvarnými technikami.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385860">
        <w:rPr>
          <w:rFonts w:ascii="Times New Roman" w:hAnsi="Times New Roman" w:cs="Times New Roman"/>
        </w:rPr>
        <w:t>T: stály</w:t>
      </w:r>
    </w:p>
    <w:p w:rsidR="00CF431E" w:rsidRPr="00882B56" w:rsidRDefault="00CF431E" w:rsidP="00861F9F">
      <w:pPr>
        <w:numPr>
          <w:ilvl w:val="0"/>
          <w:numId w:val="21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Spolupracovať so ZUŠ a s </w:t>
      </w:r>
      <w:proofErr w:type="spellStart"/>
      <w:r w:rsidRPr="00F321DC">
        <w:rPr>
          <w:rFonts w:ascii="Times New Roman" w:hAnsi="Times New Roman" w:cs="Times New Roman"/>
        </w:rPr>
        <w:t>Podduklianskym</w:t>
      </w:r>
      <w:proofErr w:type="spellEnd"/>
      <w:r w:rsidRPr="00F321DC">
        <w:rPr>
          <w:rFonts w:ascii="Times New Roman" w:hAnsi="Times New Roman" w:cs="Times New Roman"/>
        </w:rPr>
        <w:t xml:space="preserve"> osvetovým strediskom vo Svidníku.</w:t>
      </w:r>
      <w:r>
        <w:rPr>
          <w:rFonts w:ascii="Times New Roman" w:hAnsi="Times New Roman" w:cs="Times New Roman"/>
        </w:rPr>
        <w:t xml:space="preserve">              </w:t>
      </w:r>
      <w:r w:rsidRPr="00882B56">
        <w:rPr>
          <w:rFonts w:ascii="Times New Roman" w:hAnsi="Times New Roman" w:cs="Times New Roman"/>
        </w:rPr>
        <w:t>T: stály</w:t>
      </w:r>
    </w:p>
    <w:p w:rsidR="00CF431E" w:rsidRPr="00882B56" w:rsidRDefault="00CF431E" w:rsidP="00861F9F">
      <w:pPr>
        <w:numPr>
          <w:ilvl w:val="0"/>
          <w:numId w:val="21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Navštevovať so žiakmi 5.-9. ročníka výstavy výtvarných prác v blízkom okolí.</w:t>
      </w:r>
      <w:r>
        <w:rPr>
          <w:rFonts w:ascii="Times New Roman" w:hAnsi="Times New Roman" w:cs="Times New Roman"/>
        </w:rPr>
        <w:t xml:space="preserve">               </w:t>
      </w:r>
      <w:r w:rsidRPr="00882B56">
        <w:rPr>
          <w:rFonts w:ascii="Times New Roman" w:hAnsi="Times New Roman" w:cs="Times New Roman"/>
        </w:rPr>
        <w:t>T: stály</w:t>
      </w:r>
    </w:p>
    <w:p w:rsidR="00CF431E" w:rsidRPr="00882B56" w:rsidRDefault="00CF431E" w:rsidP="00861F9F">
      <w:pPr>
        <w:numPr>
          <w:ilvl w:val="0"/>
          <w:numId w:val="21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lastRenderedPageBreak/>
        <w:t xml:space="preserve">Pripraviť a zorganizovať exkurziu do Múzea </w:t>
      </w:r>
      <w:proofErr w:type="spellStart"/>
      <w:r w:rsidRPr="00F321DC">
        <w:rPr>
          <w:rFonts w:ascii="Times New Roman" w:hAnsi="Times New Roman" w:cs="Times New Roman"/>
        </w:rPr>
        <w:t>Andyho</w:t>
      </w:r>
      <w:proofErr w:type="spellEnd"/>
      <w:r w:rsidRPr="00F321DC">
        <w:rPr>
          <w:rFonts w:ascii="Times New Roman" w:hAnsi="Times New Roman" w:cs="Times New Roman"/>
        </w:rPr>
        <w:t xml:space="preserve"> </w:t>
      </w:r>
      <w:proofErr w:type="spellStart"/>
      <w:r w:rsidRPr="00F321DC">
        <w:rPr>
          <w:rFonts w:ascii="Times New Roman" w:hAnsi="Times New Roman" w:cs="Times New Roman"/>
        </w:rPr>
        <w:t>Warhola</w:t>
      </w:r>
      <w:proofErr w:type="spellEnd"/>
      <w:r w:rsidRPr="00F321DC">
        <w:rPr>
          <w:rFonts w:ascii="Times New Roman" w:hAnsi="Times New Roman" w:cs="Times New Roman"/>
        </w:rPr>
        <w:t xml:space="preserve"> v Medzilaborciach, v spolupráci s učiteľmi DEJ, GEO.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882B56">
        <w:rPr>
          <w:rFonts w:ascii="Times New Roman" w:hAnsi="Times New Roman" w:cs="Times New Roman"/>
        </w:rPr>
        <w:t xml:space="preserve">T: </w:t>
      </w:r>
      <w:r w:rsidRPr="00882B56">
        <w:rPr>
          <w:rFonts w:ascii="Times New Roman" w:hAnsi="Times New Roman" w:cs="Times New Roman"/>
          <w:color w:val="000000"/>
        </w:rPr>
        <w:t>stály</w:t>
      </w:r>
    </w:p>
    <w:p w:rsidR="00CF431E" w:rsidRPr="00882B56" w:rsidRDefault="00CF431E" w:rsidP="00861F9F">
      <w:pPr>
        <w:numPr>
          <w:ilvl w:val="0"/>
          <w:numId w:val="21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Výtvarne spolupracovať pri príprave programov k jednotlivým výročiam i oslavám v obci. Aktívnejšie do výzdoby zapájať žiakov školy.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882B56">
        <w:rPr>
          <w:rFonts w:ascii="Times New Roman" w:hAnsi="Times New Roman" w:cs="Times New Roman"/>
        </w:rPr>
        <w:t>T: stály</w:t>
      </w:r>
    </w:p>
    <w:p w:rsidR="00CF431E" w:rsidRPr="00882B56" w:rsidRDefault="00CF431E" w:rsidP="00861F9F">
      <w:pPr>
        <w:numPr>
          <w:ilvl w:val="0"/>
          <w:numId w:val="21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Viesť činnosť kreatívneho krúžku.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82B56">
        <w:rPr>
          <w:rFonts w:ascii="Times New Roman" w:hAnsi="Times New Roman" w:cs="Times New Roman"/>
        </w:rPr>
        <w:t>T: stály</w:t>
      </w:r>
    </w:p>
    <w:p w:rsidR="00CF431E" w:rsidRPr="00882B56" w:rsidRDefault="00CF431E" w:rsidP="00861F9F">
      <w:pPr>
        <w:numPr>
          <w:ilvl w:val="0"/>
          <w:numId w:val="21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Dbať na medializáciu výtvarných aktivít.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82B56">
        <w:rPr>
          <w:rFonts w:ascii="Times New Roman" w:hAnsi="Times New Roman" w:cs="Times New Roman"/>
        </w:rPr>
        <w:t>T: stály</w:t>
      </w:r>
    </w:p>
    <w:p w:rsidR="00CF431E" w:rsidRPr="00F321DC" w:rsidRDefault="00CF431E" w:rsidP="00861F9F">
      <w:pPr>
        <w:numPr>
          <w:ilvl w:val="0"/>
          <w:numId w:val="21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b/>
        </w:rPr>
      </w:pPr>
      <w:r w:rsidRPr="00F321DC">
        <w:rPr>
          <w:rFonts w:ascii="Times New Roman" w:hAnsi="Times New Roman" w:cs="Times New Roman"/>
          <w:b/>
        </w:rPr>
        <w:t>Klasifikovať výtvarnú výchovu a výchovu umením známkou vo všetkých ročníkoch</w:t>
      </w:r>
    </w:p>
    <w:p w:rsidR="00CF431E" w:rsidRPr="00F321DC" w:rsidRDefault="00CF431E" w:rsidP="00CF431E">
      <w:pPr>
        <w:autoSpaceDE w:val="0"/>
        <w:autoSpaceDN w:val="0"/>
        <w:adjustRightInd w:val="0"/>
        <w:spacing w:after="87"/>
        <w:ind w:left="420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T: stály</w:t>
      </w:r>
      <w:r>
        <w:rPr>
          <w:rFonts w:ascii="Times New Roman" w:hAnsi="Times New Roman" w:cs="Times New Roman"/>
        </w:rPr>
        <w:t xml:space="preserve">                               </w:t>
      </w:r>
      <w:r w:rsidRPr="00F321DC">
        <w:rPr>
          <w:rFonts w:ascii="Times New Roman" w:hAnsi="Times New Roman" w:cs="Times New Roman"/>
        </w:rPr>
        <w:t xml:space="preserve">Z: učiteľka VYV a VUM – PaedDr. Silvia Baranová </w:t>
      </w:r>
      <w:r w:rsidRPr="00F321DC">
        <w:rPr>
          <w:rFonts w:ascii="Times New Roman" w:hAnsi="Times New Roman" w:cs="Times New Roman"/>
          <w:color w:val="000000"/>
        </w:rPr>
        <w:t>v spolupráci s učiteľmi 1-4</w:t>
      </w:r>
      <w:r w:rsidRPr="00F321DC">
        <w:rPr>
          <w:rFonts w:ascii="Times New Roman" w:hAnsi="Times New Roman" w:cs="Times New Roman"/>
        </w:rPr>
        <w:t xml:space="preserve">                                                     </w:t>
      </w:r>
    </w:p>
    <w:p w:rsidR="00CF431E" w:rsidRPr="00F321DC" w:rsidRDefault="00CF431E" w:rsidP="00CF431E">
      <w:pPr>
        <w:autoSpaceDE w:val="0"/>
        <w:autoSpaceDN w:val="0"/>
        <w:adjustRightInd w:val="0"/>
        <w:spacing w:after="87"/>
        <w:ind w:left="360"/>
        <w:jc w:val="both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 xml:space="preserve">   </w:t>
      </w:r>
    </w:p>
    <w:p w:rsidR="00CF431E" w:rsidRPr="001E333C" w:rsidRDefault="00CF431E" w:rsidP="00CF43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333C">
        <w:rPr>
          <w:rFonts w:ascii="Times New Roman" w:hAnsi="Times New Roman" w:cs="Times New Roman"/>
          <w:b/>
          <w:sz w:val="24"/>
          <w:szCs w:val="24"/>
        </w:rPr>
        <w:t xml:space="preserve">Telesná a športová výchova: </w:t>
      </w:r>
    </w:p>
    <w:p w:rsidR="00CF431E" w:rsidRPr="00F321DC" w:rsidRDefault="00CF431E" w:rsidP="00861F9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Pripravovať žiakov a zúčastňovať sa na športových súťažiach podľa aktuálnej ponuky</w:t>
      </w:r>
    </w:p>
    <w:p w:rsidR="00CF431E" w:rsidRPr="00F321DC" w:rsidRDefault="00CF431E" w:rsidP="00CF431E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 xml:space="preserve">T: stály                                                          Z: Mgr. </w:t>
      </w:r>
      <w:proofErr w:type="spellStart"/>
      <w:r w:rsidRPr="00F321DC">
        <w:rPr>
          <w:rFonts w:ascii="Times New Roman" w:hAnsi="Times New Roman" w:cs="Times New Roman"/>
        </w:rPr>
        <w:t>Humeník</w:t>
      </w:r>
      <w:proofErr w:type="spellEnd"/>
      <w:r w:rsidRPr="00F321DC">
        <w:rPr>
          <w:rFonts w:ascii="Times New Roman" w:hAnsi="Times New Roman" w:cs="Times New Roman"/>
        </w:rPr>
        <w:t xml:space="preserve"> Jozef a uč. TSV</w:t>
      </w:r>
    </w:p>
    <w:p w:rsidR="00CF431E" w:rsidRPr="00C01EBE" w:rsidRDefault="00CF431E" w:rsidP="00861F9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01EBE">
        <w:rPr>
          <w:rFonts w:ascii="Times New Roman" w:hAnsi="Times New Roman" w:cs="Times New Roman"/>
          <w:color w:val="000000" w:themeColor="text1"/>
        </w:rPr>
        <w:t>Zrealizovať jesenné a letné účelové cvičenia.</w:t>
      </w:r>
    </w:p>
    <w:p w:rsidR="00CF431E" w:rsidRPr="00F321DC" w:rsidRDefault="00CF431E" w:rsidP="00CF431E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 xml:space="preserve">T: september 2017, jún 2018                         Z:               </w:t>
      </w:r>
    </w:p>
    <w:p w:rsidR="00CF431E" w:rsidRPr="00F321DC" w:rsidRDefault="00CF431E" w:rsidP="00861F9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Viesť  športovú krúžkovú činnosť na škole .</w:t>
      </w:r>
    </w:p>
    <w:p w:rsidR="00CF431E" w:rsidRPr="00F321DC" w:rsidRDefault="00CF431E" w:rsidP="00CF431E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FF0000"/>
        </w:rPr>
      </w:pPr>
      <w:r w:rsidRPr="00F321DC">
        <w:rPr>
          <w:rFonts w:ascii="Times New Roman" w:hAnsi="Times New Roman" w:cs="Times New Roman"/>
        </w:rPr>
        <w:t xml:space="preserve">T: stály                                                           Z: Vyučujúci TSV </w:t>
      </w:r>
    </w:p>
    <w:p w:rsidR="00CF431E" w:rsidRPr="00F321DC" w:rsidRDefault="00CF431E" w:rsidP="00861F9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Pripraviť a zrealizovať lyžiarsky výcvik pre žiakov 7. ročníka.</w:t>
      </w:r>
    </w:p>
    <w:p w:rsidR="00CF431E" w:rsidRPr="00F321DC" w:rsidRDefault="00CF431E" w:rsidP="00CF431E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 xml:space="preserve">T: január 2018                                                Z: Mgr. </w:t>
      </w:r>
      <w:proofErr w:type="spellStart"/>
      <w:r w:rsidRPr="00F321DC">
        <w:rPr>
          <w:rFonts w:ascii="Times New Roman" w:hAnsi="Times New Roman" w:cs="Times New Roman"/>
        </w:rPr>
        <w:t>Humeník</w:t>
      </w:r>
      <w:proofErr w:type="spellEnd"/>
      <w:r w:rsidRPr="00F321DC">
        <w:rPr>
          <w:rFonts w:ascii="Times New Roman" w:hAnsi="Times New Roman" w:cs="Times New Roman"/>
        </w:rPr>
        <w:t xml:space="preserve"> Jozef</w:t>
      </w:r>
    </w:p>
    <w:p w:rsidR="00CF431E" w:rsidRPr="00F321DC" w:rsidRDefault="00CF431E" w:rsidP="00861F9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Podieľať sa na realizácii športových aktivít počas Svetového dňa duševného zdravia, v rámci projektov PPP.</w:t>
      </w:r>
    </w:p>
    <w:p w:rsidR="00CF431E" w:rsidRPr="00F321DC" w:rsidRDefault="00CF431E" w:rsidP="00CF431E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T: október 2017                                              Z: Vyučujúci TSV</w:t>
      </w:r>
    </w:p>
    <w:p w:rsidR="00CF431E" w:rsidRPr="00F321DC" w:rsidRDefault="00CF431E" w:rsidP="00861F9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Aktualizovať športovú nástenku.</w:t>
      </w:r>
    </w:p>
    <w:p w:rsidR="00CF431E" w:rsidRPr="00F321DC" w:rsidRDefault="00CF431E" w:rsidP="00CF431E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 xml:space="preserve">T: stály                                                           Z: Mgr. </w:t>
      </w:r>
      <w:proofErr w:type="spellStart"/>
      <w:r w:rsidRPr="00F321DC">
        <w:rPr>
          <w:rFonts w:ascii="Times New Roman" w:hAnsi="Times New Roman" w:cs="Times New Roman"/>
        </w:rPr>
        <w:t>Humeník</w:t>
      </w:r>
      <w:proofErr w:type="spellEnd"/>
      <w:r w:rsidRPr="00F321DC">
        <w:rPr>
          <w:rFonts w:ascii="Times New Roman" w:hAnsi="Times New Roman" w:cs="Times New Roman"/>
        </w:rPr>
        <w:t xml:space="preserve"> Jozef</w:t>
      </w:r>
    </w:p>
    <w:p w:rsidR="00CF431E" w:rsidRPr="00F321DC" w:rsidRDefault="00CF431E" w:rsidP="00861F9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Pripraviť a zorganizovať plavecký výcvik pre žiakov 4. a 6. ročníka.</w:t>
      </w:r>
    </w:p>
    <w:p w:rsidR="00CF431E" w:rsidRPr="00F321DC" w:rsidRDefault="00CF431E" w:rsidP="00CF431E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 xml:space="preserve">T: máj 2018                                                    Z: Mgr. </w:t>
      </w:r>
      <w:proofErr w:type="spellStart"/>
      <w:r w:rsidRPr="00F321DC">
        <w:rPr>
          <w:rFonts w:ascii="Times New Roman" w:hAnsi="Times New Roman" w:cs="Times New Roman"/>
        </w:rPr>
        <w:t>Humeník</w:t>
      </w:r>
      <w:proofErr w:type="spellEnd"/>
      <w:r w:rsidRPr="00F321DC">
        <w:rPr>
          <w:rFonts w:ascii="Times New Roman" w:hAnsi="Times New Roman" w:cs="Times New Roman"/>
        </w:rPr>
        <w:t xml:space="preserve"> Jozef</w:t>
      </w:r>
    </w:p>
    <w:p w:rsidR="00CF431E" w:rsidRPr="00F321DC" w:rsidRDefault="00CF431E" w:rsidP="00861F9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Zorganizovať pre žiakov 5.-9. ročníka ,,Športový deň“.</w:t>
      </w:r>
    </w:p>
    <w:p w:rsidR="00CF431E" w:rsidRPr="00F321DC" w:rsidRDefault="00CF431E" w:rsidP="00CF431E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 xml:space="preserve">T: máj, jún 2018                                             Z: Mgr. </w:t>
      </w:r>
      <w:proofErr w:type="spellStart"/>
      <w:r w:rsidRPr="00F321DC">
        <w:rPr>
          <w:rFonts w:ascii="Times New Roman" w:hAnsi="Times New Roman" w:cs="Times New Roman"/>
        </w:rPr>
        <w:t>Humeník</w:t>
      </w:r>
      <w:proofErr w:type="spellEnd"/>
      <w:r w:rsidRPr="00F321DC">
        <w:rPr>
          <w:rFonts w:ascii="Times New Roman" w:hAnsi="Times New Roman" w:cs="Times New Roman"/>
        </w:rPr>
        <w:t xml:space="preserve"> Jozef a uč. TSV</w:t>
      </w:r>
    </w:p>
    <w:p w:rsidR="00CF431E" w:rsidRPr="00F321DC" w:rsidRDefault="00CF431E" w:rsidP="00861F9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 xml:space="preserve">Podieľať sa na </w:t>
      </w:r>
      <w:proofErr w:type="spellStart"/>
      <w:r w:rsidRPr="00F321DC">
        <w:rPr>
          <w:rFonts w:ascii="Times New Roman" w:hAnsi="Times New Roman" w:cs="Times New Roman"/>
        </w:rPr>
        <w:t>medializácií</w:t>
      </w:r>
      <w:proofErr w:type="spellEnd"/>
      <w:r w:rsidRPr="00F321DC">
        <w:rPr>
          <w:rFonts w:ascii="Times New Roman" w:hAnsi="Times New Roman" w:cs="Times New Roman"/>
        </w:rPr>
        <w:t xml:space="preserve"> dosiahnutých výsledkov v športových súťažiach.</w:t>
      </w:r>
    </w:p>
    <w:p w:rsidR="00CF431E" w:rsidRPr="00F321DC" w:rsidRDefault="00CF431E" w:rsidP="00CF431E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 xml:space="preserve">T: stály                                                           Z: Mgr. </w:t>
      </w:r>
      <w:proofErr w:type="spellStart"/>
      <w:r w:rsidRPr="00F321DC">
        <w:rPr>
          <w:rFonts w:ascii="Times New Roman" w:hAnsi="Times New Roman" w:cs="Times New Roman"/>
        </w:rPr>
        <w:t>Humeník</w:t>
      </w:r>
      <w:proofErr w:type="spellEnd"/>
      <w:r w:rsidRPr="00F321DC">
        <w:rPr>
          <w:rFonts w:ascii="Times New Roman" w:hAnsi="Times New Roman" w:cs="Times New Roman"/>
        </w:rPr>
        <w:t xml:space="preserve"> Jozef</w:t>
      </w:r>
    </w:p>
    <w:p w:rsidR="00CF431E" w:rsidRPr="00F321DC" w:rsidRDefault="00CF431E" w:rsidP="00861F9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Pripraviť diplomy, pamätné listy na školské športové súťaže a lyžiarsky a plavecký kurz.</w:t>
      </w:r>
    </w:p>
    <w:p w:rsidR="00CF431E" w:rsidRPr="00F321DC" w:rsidRDefault="00CF431E" w:rsidP="00CF431E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 xml:space="preserve">T: stály                                                           Z: Mgr. </w:t>
      </w:r>
      <w:proofErr w:type="spellStart"/>
      <w:r w:rsidRPr="00F321DC">
        <w:rPr>
          <w:rFonts w:ascii="Times New Roman" w:hAnsi="Times New Roman" w:cs="Times New Roman"/>
        </w:rPr>
        <w:t>Humeník</w:t>
      </w:r>
      <w:proofErr w:type="spellEnd"/>
      <w:r w:rsidRPr="00F321DC">
        <w:rPr>
          <w:rFonts w:ascii="Times New Roman" w:hAnsi="Times New Roman" w:cs="Times New Roman"/>
        </w:rPr>
        <w:t xml:space="preserve"> Jozef</w:t>
      </w:r>
    </w:p>
    <w:p w:rsidR="00CF431E" w:rsidRPr="00F321DC" w:rsidRDefault="00CF431E" w:rsidP="00861F9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Priebežne, podľa potreby doplňovať kabinet TSV.</w:t>
      </w:r>
    </w:p>
    <w:p w:rsidR="00CF431E" w:rsidRPr="00F321DC" w:rsidRDefault="00CF431E" w:rsidP="00CF431E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</w:rPr>
      </w:pPr>
      <w:r w:rsidRPr="00F321DC">
        <w:rPr>
          <w:rFonts w:ascii="Times New Roman" w:hAnsi="Times New Roman" w:cs="Times New Roman"/>
        </w:rPr>
        <w:t xml:space="preserve">      T: stály                                                           Z: Mgr. </w:t>
      </w:r>
      <w:proofErr w:type="spellStart"/>
      <w:r w:rsidRPr="00F321DC">
        <w:rPr>
          <w:rFonts w:ascii="Times New Roman" w:hAnsi="Times New Roman" w:cs="Times New Roman"/>
        </w:rPr>
        <w:t>Humeník</w:t>
      </w:r>
      <w:proofErr w:type="spellEnd"/>
      <w:r w:rsidRPr="00F321DC">
        <w:rPr>
          <w:rFonts w:ascii="Times New Roman" w:hAnsi="Times New Roman" w:cs="Times New Roman"/>
        </w:rPr>
        <w:t xml:space="preserve"> Jozef</w:t>
      </w:r>
    </w:p>
    <w:p w:rsidR="00CF431E" w:rsidRPr="00F321DC" w:rsidRDefault="00CF431E" w:rsidP="00861F9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321DC">
        <w:rPr>
          <w:rFonts w:ascii="Times New Roman" w:hAnsi="Times New Roman" w:cs="Times New Roman"/>
          <w:b/>
        </w:rPr>
        <w:t>Klasifikovať telesnú a športovú výchovu známkou vo všetkých ročníkoch.</w:t>
      </w:r>
    </w:p>
    <w:p w:rsidR="00CF431E" w:rsidRDefault="00CF431E" w:rsidP="00CF431E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>T: stály                                                           Z: všetci učitelia TSV</w:t>
      </w:r>
    </w:p>
    <w:p w:rsidR="00CF431E" w:rsidRPr="00F321DC" w:rsidRDefault="00CF431E" w:rsidP="00CF431E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</w:rPr>
      </w:pPr>
    </w:p>
    <w:p w:rsidR="00CF431E" w:rsidRPr="00F321DC" w:rsidRDefault="00CF431E" w:rsidP="00CF43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321DC">
        <w:rPr>
          <w:rFonts w:ascii="Times New Roman" w:hAnsi="Times New Roman" w:cs="Times New Roman"/>
          <w:b/>
          <w:bCs/>
          <w:color w:val="000000"/>
        </w:rPr>
        <w:t>●  Členovia PK budú p</w:t>
      </w:r>
      <w:r w:rsidRPr="00F321DC">
        <w:rPr>
          <w:rFonts w:ascii="Times New Roman" w:hAnsi="Times New Roman" w:cs="Times New Roman"/>
          <w:b/>
          <w:bCs/>
        </w:rPr>
        <w:t xml:space="preserve">riebežne študovať materiály internetových stránok: </w:t>
      </w:r>
    </w:p>
    <w:p w:rsidR="00CF431E" w:rsidRPr="00F321DC" w:rsidRDefault="00CF431E" w:rsidP="00CF431E">
      <w:pPr>
        <w:tabs>
          <w:tab w:val="left" w:pos="426"/>
        </w:tabs>
        <w:autoSpaceDE w:val="0"/>
        <w:autoSpaceDN w:val="0"/>
        <w:adjustRightInd w:val="0"/>
        <w:ind w:left="66"/>
        <w:rPr>
          <w:rFonts w:ascii="Times New Roman" w:hAnsi="Times New Roman" w:cs="Times New Roman"/>
        </w:rPr>
      </w:pPr>
      <w:r w:rsidRPr="00F321DC">
        <w:rPr>
          <w:rFonts w:ascii="Times New Roman" w:hAnsi="Times New Roman" w:cs="Times New Roman"/>
        </w:rPr>
        <w:t xml:space="preserve"> </w:t>
      </w:r>
      <w:hyperlink r:id="rId27" w:history="1">
        <w:r w:rsidRPr="00F321DC">
          <w:rPr>
            <w:rFonts w:ascii="Times New Roman" w:hAnsi="Times New Roman" w:cs="Times New Roman"/>
            <w:color w:val="0000FF"/>
            <w:u w:val="single"/>
          </w:rPr>
          <w:t>www.statpedu.sk</w:t>
        </w:r>
      </w:hyperlink>
      <w:r w:rsidRPr="00F321DC">
        <w:rPr>
          <w:rFonts w:ascii="Times New Roman" w:hAnsi="Times New Roman" w:cs="Times New Roman"/>
        </w:rPr>
        <w:t xml:space="preserve">    </w:t>
      </w:r>
      <w:hyperlink r:id="rId28" w:history="1">
        <w:r w:rsidRPr="00F321DC">
          <w:rPr>
            <w:rFonts w:ascii="Times New Roman" w:hAnsi="Times New Roman" w:cs="Times New Roman"/>
            <w:color w:val="0000FF"/>
            <w:u w:val="single"/>
          </w:rPr>
          <w:t>www.siov.sk</w:t>
        </w:r>
      </w:hyperlink>
      <w:r w:rsidRPr="00F321DC">
        <w:rPr>
          <w:rFonts w:ascii="Times New Roman" w:hAnsi="Times New Roman" w:cs="Times New Roman"/>
        </w:rPr>
        <w:t xml:space="preserve">     </w:t>
      </w:r>
      <w:hyperlink r:id="rId29" w:history="1">
        <w:r w:rsidRPr="00F321DC">
          <w:rPr>
            <w:rFonts w:ascii="Times New Roman" w:hAnsi="Times New Roman" w:cs="Times New Roman"/>
            <w:color w:val="0000FF"/>
            <w:u w:val="single"/>
          </w:rPr>
          <w:t>www.prevenciasikanovania.sk</w:t>
        </w:r>
      </w:hyperlink>
      <w:r w:rsidRPr="00F321DC">
        <w:rPr>
          <w:rFonts w:ascii="Times New Roman" w:hAnsi="Times New Roman" w:cs="Times New Roman"/>
        </w:rPr>
        <w:t xml:space="preserve">    </w:t>
      </w:r>
      <w:hyperlink r:id="rId30" w:history="1">
        <w:r w:rsidRPr="00F321DC">
          <w:rPr>
            <w:rFonts w:ascii="Times New Roman" w:hAnsi="Times New Roman" w:cs="Times New Roman"/>
            <w:color w:val="0000FF"/>
            <w:u w:val="single"/>
          </w:rPr>
          <w:t>www.minedu.sk</w:t>
        </w:r>
      </w:hyperlink>
      <w:r w:rsidRPr="00F321DC">
        <w:rPr>
          <w:rFonts w:ascii="Times New Roman" w:hAnsi="Times New Roman" w:cs="Times New Roman"/>
        </w:rPr>
        <w:t xml:space="preserve">     </w:t>
      </w:r>
      <w:hyperlink r:id="rId31" w:history="1">
        <w:r w:rsidRPr="00F321DC">
          <w:rPr>
            <w:rFonts w:ascii="Times New Roman" w:hAnsi="Times New Roman" w:cs="Times New Roman"/>
            <w:color w:val="0000FF"/>
            <w:u w:val="single"/>
          </w:rPr>
          <w:t>www.svsbb.sk</w:t>
        </w:r>
      </w:hyperlink>
      <w:r w:rsidRPr="00F321DC">
        <w:rPr>
          <w:rFonts w:ascii="Times New Roman" w:hAnsi="Times New Roman" w:cs="Times New Roman"/>
        </w:rPr>
        <w:t xml:space="preserve">      </w:t>
      </w:r>
      <w:hyperlink r:id="rId32" w:history="1">
        <w:r w:rsidRPr="00F321DC">
          <w:rPr>
            <w:rFonts w:ascii="Times New Roman" w:hAnsi="Times New Roman" w:cs="Times New Roman"/>
            <w:color w:val="0000FF"/>
            <w:u w:val="single"/>
          </w:rPr>
          <w:t>www.olympiady.sk</w:t>
        </w:r>
      </w:hyperlink>
      <w:r w:rsidRPr="00F321DC">
        <w:rPr>
          <w:rFonts w:ascii="Times New Roman" w:hAnsi="Times New Roman" w:cs="Times New Roman"/>
        </w:rPr>
        <w:t xml:space="preserve">        </w:t>
      </w:r>
      <w:hyperlink r:id="rId33" w:history="1">
        <w:r w:rsidRPr="00F321DC">
          <w:rPr>
            <w:rFonts w:ascii="Times New Roman" w:hAnsi="Times New Roman" w:cs="Times New Roman"/>
            <w:color w:val="0000FF"/>
            <w:u w:val="single"/>
          </w:rPr>
          <w:t>www.sazp.sk</w:t>
        </w:r>
      </w:hyperlink>
      <w:r w:rsidRPr="00F321DC">
        <w:rPr>
          <w:rFonts w:ascii="Times New Roman" w:hAnsi="Times New Roman" w:cs="Times New Roman"/>
        </w:rPr>
        <w:t xml:space="preserve">       </w:t>
      </w:r>
      <w:hyperlink r:id="rId34" w:history="1">
        <w:r w:rsidRPr="00F321DC">
          <w:rPr>
            <w:rFonts w:ascii="Times New Roman" w:hAnsi="Times New Roman" w:cs="Times New Roman"/>
            <w:color w:val="0000FF"/>
            <w:u w:val="single"/>
          </w:rPr>
          <w:t>www.unicef.sk</w:t>
        </w:r>
      </w:hyperlink>
      <w:r w:rsidRPr="00F321DC">
        <w:rPr>
          <w:rFonts w:ascii="Times New Roman" w:hAnsi="Times New Roman" w:cs="Times New Roman"/>
        </w:rPr>
        <w:t xml:space="preserve">        </w:t>
      </w:r>
      <w:hyperlink r:id="rId35" w:history="1">
        <w:r w:rsidRPr="00F321DC">
          <w:rPr>
            <w:rFonts w:ascii="Times New Roman" w:hAnsi="Times New Roman" w:cs="Times New Roman"/>
            <w:color w:val="0000FF"/>
            <w:u w:val="single"/>
          </w:rPr>
          <w:t>www.iedu.sk</w:t>
        </w:r>
      </w:hyperlink>
      <w:r w:rsidRPr="00F321DC">
        <w:rPr>
          <w:rFonts w:ascii="Times New Roman" w:hAnsi="Times New Roman" w:cs="Times New Roman"/>
        </w:rPr>
        <w:t xml:space="preserve">      </w:t>
      </w:r>
      <w:hyperlink r:id="rId36" w:history="1">
        <w:r w:rsidRPr="00F321DC">
          <w:rPr>
            <w:rFonts w:ascii="Times New Roman" w:hAnsi="Times New Roman" w:cs="Times New Roman"/>
            <w:color w:val="0000FF"/>
            <w:u w:val="single"/>
          </w:rPr>
          <w:t>www.zodpovedne.sk</w:t>
        </w:r>
      </w:hyperlink>
      <w:r w:rsidRPr="00F321DC">
        <w:rPr>
          <w:rFonts w:ascii="Times New Roman" w:hAnsi="Times New Roman" w:cs="Times New Roman"/>
        </w:rPr>
        <w:t xml:space="preserve">     </w:t>
      </w:r>
      <w:hyperlink r:id="rId37" w:history="1">
        <w:r w:rsidRPr="00F321DC">
          <w:rPr>
            <w:rFonts w:ascii="Times New Roman" w:hAnsi="Times New Roman" w:cs="Times New Roman"/>
            <w:color w:val="0000FF"/>
            <w:u w:val="single"/>
          </w:rPr>
          <w:t>www.modernyucitel.net</w:t>
        </w:r>
      </w:hyperlink>
      <w:r w:rsidRPr="00F321DC">
        <w:rPr>
          <w:rFonts w:ascii="Times New Roman" w:hAnsi="Times New Roman" w:cs="Times New Roman"/>
        </w:rPr>
        <w:t xml:space="preserve">      </w:t>
      </w:r>
      <w:hyperlink r:id="rId38" w:history="1">
        <w:r w:rsidRPr="00F321DC">
          <w:rPr>
            <w:rFonts w:ascii="Times New Roman" w:hAnsi="Times New Roman" w:cs="Times New Roman"/>
            <w:color w:val="0000FF"/>
            <w:u w:val="single"/>
          </w:rPr>
          <w:t>www.edicnyportal.sk</w:t>
        </w:r>
      </w:hyperlink>
      <w:r w:rsidRPr="00F321DC">
        <w:rPr>
          <w:rFonts w:ascii="Times New Roman" w:hAnsi="Times New Roman" w:cs="Times New Roman"/>
        </w:rPr>
        <w:t xml:space="preserve">             </w:t>
      </w:r>
      <w:hyperlink r:id="rId39" w:history="1">
        <w:r w:rsidRPr="00F321DC">
          <w:rPr>
            <w:rFonts w:ascii="Times New Roman" w:hAnsi="Times New Roman" w:cs="Times New Roman"/>
            <w:color w:val="0000FF"/>
            <w:u w:val="single"/>
          </w:rPr>
          <w:t>www.eaktovka.sk</w:t>
        </w:r>
      </w:hyperlink>
      <w:r w:rsidRPr="00F321DC">
        <w:rPr>
          <w:rFonts w:ascii="Times New Roman" w:hAnsi="Times New Roman" w:cs="Times New Roman"/>
        </w:rPr>
        <w:t xml:space="preserve">   </w:t>
      </w:r>
    </w:p>
    <w:p w:rsidR="00CF431E" w:rsidRDefault="00CF431E" w:rsidP="00CF431E">
      <w:pPr>
        <w:pStyle w:val="Zkladntext"/>
        <w:spacing w:after="0"/>
        <w:rPr>
          <w:color w:val="000000"/>
        </w:rPr>
      </w:pPr>
    </w:p>
    <w:p w:rsidR="00CF431E" w:rsidRPr="006274BD" w:rsidRDefault="00CF431E" w:rsidP="00CF431E">
      <w:pPr>
        <w:pStyle w:val="Zkladntext"/>
        <w:spacing w:after="0" w:line="360" w:lineRule="auto"/>
        <w:jc w:val="both"/>
      </w:pPr>
      <w:r w:rsidRPr="006274BD">
        <w:rPr>
          <w:rFonts w:eastAsiaTheme="minorEastAsia"/>
          <w:b/>
          <w:color w:val="000000"/>
          <w:szCs w:val="22"/>
        </w:rPr>
        <w:t>6.8</w:t>
      </w:r>
      <w:r w:rsidRPr="006274BD">
        <w:rPr>
          <w:rFonts w:eastAsiaTheme="minorEastAsia"/>
          <w:color w:val="000000"/>
          <w:szCs w:val="22"/>
        </w:rPr>
        <w:t xml:space="preserve"> </w:t>
      </w:r>
      <w:r w:rsidRPr="006274BD">
        <w:rPr>
          <w:b/>
        </w:rPr>
        <w:t>Hlavné úlohy PK etická, náboženská výchova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školskom roku 2017/2018 vyučovať  náboženskú výchovu a etickú výchovu,  podľa platných učebných osnov jednotlivých vyučovacích predmetov.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Plánovanie a realizácia školských a mimoškolských aktivít (exkurzií, súťaží, olympiád, školských relácií, besied, spolupráce s inštitúciami ...).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 výchovno-vzdelávacom procese rešpektovať nielen požiadavky učebných osnov, ale i potreby žiakov každej triedy.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Realizovať hl. úlohy PK podľa vhodnej témy a situácie na vyučovacích hodinách. 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Sledovanie vydávanie nových učebníc a aktívna spolupráca pri zavádzaní vhodnej literatúry do vyučovacieho procesu.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 výchovno-vzdelávacom procese venovať systematickú pozornosť realizácii výchovy k manželstvu a rodičovstvu podľa tém vo vyučovacom procese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Rozvíjať komunikačné schopnosti a prácu s informáciami, učiť žiakov prezentovať  výsledky svojej práce i svoje postoje, rozvíjať hodnotiace myslenie žiakov.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Zaradiť do výchovno-vzdelávacieho procesu témy povinného učiva „Ochrana človeka a prírody“, „Predchádzanie šikanovaniu na škole“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Uskutočňovať výchovu k ľudským právam, venovať pozornosť problematike diskriminácie, rasizmu, xenofóbie, antisemitizmu a ostatných prejavov intolerancie.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Prehlbovať poznatky a právne vedomie žiakov o ľudských hodnotách, formovať a  vychovávať tvorivého a humánneho človeka.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Vhodne a prirodzene využívať témy spoločenskovedných predmetov na uskutočňovanie environmentálnej, rodinnej, etickej, protidrogovej výchovy, výchove k manželstvu a rodičovstvu a boja proti kriminalite.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Viesť žiakov k zdravému životnému štýlu, oboznamovať žiakov so škodlivými účinkami fajčenia, alkoholu a drog na zdravie, organizovať aktivity.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Zabezpečovať ochranu detí pred drogovými závislosťami a zneužívaním, využívať na to vhodné témy z učiva, situácie zo života, riešiť ich veľmi citlivo a nenásilne.</w:t>
      </w:r>
    </w:p>
    <w:p w:rsidR="00CF431E" w:rsidRDefault="00CF431E" w:rsidP="00861F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eastAsia="cs-CZ"/>
        </w:rPr>
      </w:pPr>
      <w:r>
        <w:rPr>
          <w:rFonts w:ascii="Times New Roman" w:hAnsi="Times New Roman" w:cs="Times New Roman"/>
          <w:sz w:val="24"/>
        </w:rPr>
        <w:t>Viesť žiakov k dodržiavaniu Vnútorného poriadku školy, nepripustiť v triede záškoláctvo, šikanovanie a prejavy násilia.</w:t>
      </w:r>
    </w:p>
    <w:p w:rsidR="00CF431E" w:rsidRDefault="00CF431E" w:rsidP="00861F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vyučovacích hodinách rozvíjať čítanie s porozumením, metódy práce s textom, aplikačné úlohy z praxe a skôr osvojené vedomosti žiakov v rámci iných predmetov. </w:t>
      </w:r>
    </w:p>
    <w:p w:rsidR="00CF431E" w:rsidRDefault="00CF431E" w:rsidP="00861F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Vykonávať poradenskú a hodnotiacu činnosť zameranú na kvalitu výchovy a vzdelávania, odbornú úroveň výučby učebných predmetov zastúpených v PK.</w:t>
      </w:r>
    </w:p>
    <w:p w:rsidR="00CF431E" w:rsidRDefault="00CF431E" w:rsidP="00861F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Konzultovanie a spolupráca pri vypracovaní tematických výchovno – vzdelávacích plánov – koordinácia medzi predmetových vzťahov vo výučbe príbuzných učebných predmetov.</w:t>
      </w:r>
    </w:p>
    <w:p w:rsidR="00CF431E" w:rsidRDefault="00CF431E" w:rsidP="00861F9F">
      <w:pPr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Sledovanie legislatívnych predpisov ( štátne vzdelávacie programy vyučovacích predmetov, hodnotenie žiakov základnej školy, práca so žiakmi so špeciálnymi  výchovno – vzdelávacími potrebami, práca s nadanými žiakmi ...).</w:t>
      </w:r>
    </w:p>
    <w:p w:rsidR="00CF431E" w:rsidRDefault="00CF431E" w:rsidP="00CF431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Pr="00FF4165" w:rsidRDefault="00CF431E" w:rsidP="00861F9F">
      <w:pPr>
        <w:pStyle w:val="Odsekzoznamu"/>
        <w:numPr>
          <w:ilvl w:val="1"/>
          <w:numId w:val="23"/>
        </w:num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b/>
          <w:sz w:val="22"/>
          <w:szCs w:val="22"/>
        </w:rPr>
      </w:pPr>
      <w:r w:rsidRPr="00FF4165">
        <w:rPr>
          <w:b/>
        </w:rPr>
        <w:t xml:space="preserve">  Hlavné úlohy PK Človek a svet práce 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>
        <w:t>V</w:t>
      </w:r>
      <w:r w:rsidRPr="00045540">
        <w:t>iesť žiakov k dodržiavaniu zásad ochrany zdravia a bezpečnosti pri práci</w:t>
      </w:r>
      <w:r>
        <w:t>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viesť žiakov k manuálne</w:t>
      </w:r>
      <w:r>
        <w:t>j práci a manuálnym zručnostiam,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vychovávať žiakov k správnemu - racionálnemu chápaniu techniky vo vzťahu</w:t>
      </w:r>
      <w:r>
        <w:t xml:space="preserve"> príroda -           spoločnosť– technika,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rozvíjať tvorivé samostatné myslenie</w:t>
      </w:r>
      <w:r>
        <w:t>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poznať, pestovať, ošetrovať, zberať</w:t>
      </w:r>
      <w:r>
        <w:t xml:space="preserve"> </w:t>
      </w:r>
      <w:r w:rsidRPr="00045540">
        <w:t>a spracovať</w:t>
      </w:r>
      <w:r>
        <w:t xml:space="preserve"> </w:t>
      </w:r>
      <w:r w:rsidRPr="00045540">
        <w:t>základné druhy ovocia a</w:t>
      </w:r>
      <w:r>
        <w:t> </w:t>
      </w:r>
      <w:r w:rsidRPr="00045540">
        <w:t>zeleniny</w:t>
      </w:r>
      <w:r>
        <w:t>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podpora kreat</w:t>
      </w:r>
      <w:r>
        <w:t>ivity a čitateľskej gramotnosti,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plnenie environmentálnych cieľov</w:t>
      </w:r>
      <w:r>
        <w:t>,</w:t>
      </w:r>
      <w:r w:rsidRPr="00045540">
        <w:t xml:space="preserve"> 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vedieť využívať odpadové suroviny</w:t>
      </w:r>
      <w:r>
        <w:t>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poznať hodnotu potravín z rôznych hľadísk</w:t>
      </w:r>
      <w:r>
        <w:t>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oboznámiť sa so základnými zložkami potravy a ich významom pre zdravie človeka</w:t>
      </w:r>
      <w:r>
        <w:t>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lastRenderedPageBreak/>
        <w:t xml:space="preserve">naučiť žiakov počítačovej gramotnosti </w:t>
      </w:r>
      <w:r>
        <w:t>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svojpomocne si zhotovovať učebné pomôcky</w:t>
      </w:r>
      <w:r>
        <w:t>,</w:t>
      </w:r>
      <w:r w:rsidRPr="00045540">
        <w:t xml:space="preserve"> 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vo výchovno-vzdelávacom procese využívať rôzne formy a metódy práce, predovšetkým také,</w:t>
      </w:r>
    </w:p>
    <w:p w:rsidR="00CF431E" w:rsidRDefault="00CF431E" w:rsidP="00CF431E">
      <w:pPr>
        <w:pStyle w:val="Odsekzoznamu"/>
        <w:spacing w:line="360" w:lineRule="auto"/>
        <w:ind w:left="0"/>
        <w:contextualSpacing/>
      </w:pPr>
      <w:r>
        <w:t>ktoré vedú ku kreativite žiakov,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venovať pozornosť výchove a vzdelávaniu žiakov z ne</w:t>
      </w:r>
      <w:r>
        <w:t>výhodného sociálneho prostredia,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posilňovať u žiakov princípy zdravého životného štýlu, informovať</w:t>
      </w:r>
      <w:r>
        <w:t xml:space="preserve"> o škodlivosti návykových                                  látok,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BA454E">
        <w:t xml:space="preserve">využívať v čo možno najväčšej miere informačné a komunikačné technológie, učebné pomôcky, modely, plagáty, didaktickú techniku, vlastnoručne zhotovené pomôcky, pracovné zošity, pracovné listy a iné </w:t>
      </w:r>
      <w:proofErr w:type="spellStart"/>
      <w:r w:rsidRPr="00BA454E">
        <w:t>audio-vizuálne</w:t>
      </w:r>
      <w:proofErr w:type="spellEnd"/>
      <w:r w:rsidRPr="00BA454E">
        <w:t xml:space="preserve"> pomôcky s cieľom čo najviac skvalitniť vyučovací proces  a názornosť vyučovania,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607416">
        <w:t>vytvárať jednoduché vlastné projekty v rámci jednotlivých vyučovacích predmetov alebo sa zapájať do už existujúcich projektov,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aktívne sa podieľať  n</w:t>
      </w:r>
      <w:r>
        <w:t>a príprave a realizácii aktivít,</w:t>
      </w:r>
    </w:p>
    <w:p w:rsidR="00CF431E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podieľať sa na tvorbe obs</w:t>
      </w:r>
      <w:r>
        <w:t>ahu webovej stránky našej školy,</w:t>
      </w:r>
    </w:p>
    <w:p w:rsidR="00CF431E" w:rsidRPr="00045540" w:rsidRDefault="00CF431E" w:rsidP="00861F9F">
      <w:pPr>
        <w:pStyle w:val="Odsekzoznamu"/>
        <w:numPr>
          <w:ilvl w:val="0"/>
          <w:numId w:val="14"/>
        </w:numPr>
        <w:spacing w:line="360" w:lineRule="auto"/>
        <w:contextualSpacing/>
      </w:pPr>
      <w:r w:rsidRPr="00045540">
        <w:t>starať sa o pridelené kabinety.</w:t>
      </w: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p w:rsidR="00CF431E" w:rsidRDefault="00CF431E" w:rsidP="00CF431E">
      <w:pPr>
        <w:tabs>
          <w:tab w:val="left" w:pos="1080"/>
          <w:tab w:val="left" w:pos="2520"/>
          <w:tab w:val="left" w:pos="4500"/>
          <w:tab w:val="left" w:pos="6120"/>
        </w:tabs>
        <w:spacing w:line="360" w:lineRule="auto"/>
        <w:rPr>
          <w:rFonts w:ascii="Times New Roman" w:hAnsi="Times New Roman" w:cs="Times New Roman"/>
        </w:rPr>
      </w:pPr>
    </w:p>
    <w:sectPr w:rsidR="00CF431E" w:rsidSect="00824F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gerian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4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A8004F1"/>
    <w:multiLevelType w:val="multilevel"/>
    <w:tmpl w:val="6A4C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E446AA9"/>
    <w:multiLevelType w:val="hybridMultilevel"/>
    <w:tmpl w:val="8AC4FF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D0D33"/>
    <w:multiLevelType w:val="multilevel"/>
    <w:tmpl w:val="0D6684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3FB07B6"/>
    <w:multiLevelType w:val="hybridMultilevel"/>
    <w:tmpl w:val="53F8E1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738D1"/>
    <w:multiLevelType w:val="multilevel"/>
    <w:tmpl w:val="ECD0722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2B78520D"/>
    <w:multiLevelType w:val="hybridMultilevel"/>
    <w:tmpl w:val="1390E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84727"/>
    <w:multiLevelType w:val="hybridMultilevel"/>
    <w:tmpl w:val="5F78D46C"/>
    <w:lvl w:ilvl="0" w:tplc="EDDC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248D5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DA39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FCBE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EAF9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D4E0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32D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4A00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D824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39006F7B"/>
    <w:multiLevelType w:val="hybridMultilevel"/>
    <w:tmpl w:val="3ADEC4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4661A"/>
    <w:multiLevelType w:val="hybridMultilevel"/>
    <w:tmpl w:val="464057B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A4749"/>
    <w:multiLevelType w:val="hybridMultilevel"/>
    <w:tmpl w:val="FF40FE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7344C"/>
    <w:multiLevelType w:val="hybridMultilevel"/>
    <w:tmpl w:val="4C46A726"/>
    <w:lvl w:ilvl="0" w:tplc="48CC09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046437E"/>
    <w:multiLevelType w:val="hybridMultilevel"/>
    <w:tmpl w:val="2A567AF4"/>
    <w:lvl w:ilvl="0" w:tplc="48DA5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31129"/>
    <w:multiLevelType w:val="hybridMultilevel"/>
    <w:tmpl w:val="40BE3024"/>
    <w:lvl w:ilvl="0" w:tplc="1BEC83B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A3556"/>
    <w:multiLevelType w:val="hybridMultilevel"/>
    <w:tmpl w:val="AFD04F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A2026"/>
    <w:multiLevelType w:val="hybridMultilevel"/>
    <w:tmpl w:val="F0DCBF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C0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77E10"/>
    <w:multiLevelType w:val="multilevel"/>
    <w:tmpl w:val="F19A40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AB858B0"/>
    <w:multiLevelType w:val="hybridMultilevel"/>
    <w:tmpl w:val="459CE4B6"/>
    <w:lvl w:ilvl="0" w:tplc="06B476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EF690C"/>
    <w:multiLevelType w:val="hybridMultilevel"/>
    <w:tmpl w:val="80ACDB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67687"/>
    <w:multiLevelType w:val="hybridMultilevel"/>
    <w:tmpl w:val="FF7A7EA2"/>
    <w:lvl w:ilvl="0" w:tplc="48CC09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F693C05"/>
    <w:multiLevelType w:val="hybridMultilevel"/>
    <w:tmpl w:val="DCFA194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6"/>
  </w:num>
  <w:num w:numId="20">
    <w:abstractNumId w:val="15"/>
  </w:num>
  <w:num w:numId="21">
    <w:abstractNumId w:val="19"/>
  </w:num>
  <w:num w:numId="22">
    <w:abstractNumId w:val="11"/>
  </w:num>
  <w:num w:numId="23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4FD9"/>
    <w:rsid w:val="002B0F7E"/>
    <w:rsid w:val="006974A8"/>
    <w:rsid w:val="007D6163"/>
    <w:rsid w:val="00824FD9"/>
    <w:rsid w:val="00861F9F"/>
    <w:rsid w:val="00C01EBE"/>
    <w:rsid w:val="00CF431E"/>
    <w:rsid w:val="00DE7044"/>
    <w:rsid w:val="00EE7337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55D4"/>
  </w:style>
  <w:style w:type="paragraph" w:styleId="Nadpis1">
    <w:name w:val="heading 1"/>
    <w:basedOn w:val="Normlny"/>
    <w:next w:val="Normlny"/>
    <w:link w:val="Nadpis1Char"/>
    <w:qFormat/>
    <w:rsid w:val="00CF43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F43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F43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CF431E"/>
    <w:pPr>
      <w:keepNext/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F43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sid w:val="00CF43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">
    <w:name w:val="Body Text"/>
    <w:basedOn w:val="Normlny"/>
    <w:link w:val="ZkladntextChar"/>
    <w:uiPriority w:val="99"/>
    <w:unhideWhenUsed/>
    <w:rsid w:val="00824F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24FD9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824F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FD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semiHidden/>
    <w:rsid w:val="00CF43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CF431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CF431E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F431E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CF4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F431E"/>
    <w:rPr>
      <w:rFonts w:ascii="Calibri" w:eastAsia="Times New Roman" w:hAnsi="Calibri" w:cs="Times New Roman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F431E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en-US"/>
    </w:rPr>
  </w:style>
  <w:style w:type="character" w:customStyle="1" w:styleId="PtaChar1">
    <w:name w:val="Päta Char1"/>
    <w:basedOn w:val="Predvolenpsmoodseku"/>
    <w:link w:val="Pta"/>
    <w:uiPriority w:val="99"/>
    <w:semiHidden/>
    <w:rsid w:val="00CF431E"/>
  </w:style>
  <w:style w:type="paragraph" w:styleId="Nzov">
    <w:name w:val="Title"/>
    <w:basedOn w:val="Normlny"/>
    <w:link w:val="NzovChar"/>
    <w:uiPriority w:val="99"/>
    <w:qFormat/>
    <w:rsid w:val="00CF4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CF43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F431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F431E"/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F431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F4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NormlnIMP">
    <w:name w:val="Normální_IMP"/>
    <w:basedOn w:val="Normlny"/>
    <w:uiPriority w:val="99"/>
    <w:rsid w:val="00CF431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pacing w:val="1"/>
      <w:sz w:val="28"/>
      <w:szCs w:val="20"/>
    </w:rPr>
  </w:style>
  <w:style w:type="paragraph" w:customStyle="1" w:styleId="tl">
    <w:name w:val="Štýl"/>
    <w:uiPriority w:val="99"/>
    <w:rsid w:val="00CF4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4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ny"/>
    <w:uiPriority w:val="99"/>
    <w:rsid w:val="00CF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CF4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CF431E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line.sk,www.ovce.sk" TargetMode="External"/><Relationship Id="rId13" Type="http://schemas.openxmlformats.org/officeDocument/2006/relationships/hyperlink" Target="http://www.siov.sk" TargetMode="External"/><Relationship Id="rId18" Type="http://schemas.openxmlformats.org/officeDocument/2006/relationships/hyperlink" Target="http://www.sazp.sk" TargetMode="External"/><Relationship Id="rId26" Type="http://schemas.openxmlformats.org/officeDocument/2006/relationships/hyperlink" Target="http://www.zelenaskola.sk" TargetMode="External"/><Relationship Id="rId39" Type="http://schemas.openxmlformats.org/officeDocument/2006/relationships/hyperlink" Target="http://www.eaktovka.s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odpovedne.sk" TargetMode="External"/><Relationship Id="rId34" Type="http://schemas.openxmlformats.org/officeDocument/2006/relationships/hyperlink" Target="http://www.unicef.sk/" TargetMode="External"/><Relationship Id="rId7" Type="http://schemas.openxmlformats.org/officeDocument/2006/relationships/hyperlink" Target="http://www.zodpovedne.sk" TargetMode="External"/><Relationship Id="rId12" Type="http://schemas.openxmlformats.org/officeDocument/2006/relationships/hyperlink" Target="http://www.statpedu.sk" TargetMode="External"/><Relationship Id="rId17" Type="http://schemas.openxmlformats.org/officeDocument/2006/relationships/hyperlink" Target="http://www.olympiady.sk" TargetMode="External"/><Relationship Id="rId25" Type="http://schemas.openxmlformats.org/officeDocument/2006/relationships/hyperlink" Target="http://www.globalnevzdelavanie.sk" TargetMode="External"/><Relationship Id="rId33" Type="http://schemas.openxmlformats.org/officeDocument/2006/relationships/hyperlink" Target="http://www.sazp.sk/" TargetMode="External"/><Relationship Id="rId38" Type="http://schemas.openxmlformats.org/officeDocument/2006/relationships/hyperlink" Target="http://www.edicnyportal.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vsb.sk" TargetMode="External"/><Relationship Id="rId20" Type="http://schemas.openxmlformats.org/officeDocument/2006/relationships/hyperlink" Target="http://www.iedu.sk" TargetMode="External"/><Relationship Id="rId29" Type="http://schemas.openxmlformats.org/officeDocument/2006/relationships/hyperlink" Target="http://www.prevenciasikanovania.sk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uventa.sk" TargetMode="External"/><Relationship Id="rId11" Type="http://schemas.openxmlformats.org/officeDocument/2006/relationships/hyperlink" Target="http://www.statpedu.sk" TargetMode="External"/><Relationship Id="rId24" Type="http://schemas.openxmlformats.org/officeDocument/2006/relationships/hyperlink" Target="http://www.eaktovka.sk" TargetMode="External"/><Relationship Id="rId32" Type="http://schemas.openxmlformats.org/officeDocument/2006/relationships/hyperlink" Target="http://www.olympiady.sk/" TargetMode="External"/><Relationship Id="rId37" Type="http://schemas.openxmlformats.org/officeDocument/2006/relationships/hyperlink" Target="http://www.modernyucitel.net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minedu.sk" TargetMode="External"/><Relationship Id="rId23" Type="http://schemas.openxmlformats.org/officeDocument/2006/relationships/hyperlink" Target="http://www.edicnyportal.sk" TargetMode="External"/><Relationship Id="rId28" Type="http://schemas.openxmlformats.org/officeDocument/2006/relationships/hyperlink" Target="http://www.siov.sk/" TargetMode="External"/><Relationship Id="rId36" Type="http://schemas.openxmlformats.org/officeDocument/2006/relationships/hyperlink" Target="http://www.zodpovedne.sk/" TargetMode="External"/><Relationship Id="rId10" Type="http://schemas.openxmlformats.org/officeDocument/2006/relationships/hyperlink" Target="http://www.spgk.sk" TargetMode="External"/><Relationship Id="rId19" Type="http://schemas.openxmlformats.org/officeDocument/2006/relationships/hyperlink" Target="http://www.unicef.sk" TargetMode="External"/><Relationship Id="rId31" Type="http://schemas.openxmlformats.org/officeDocument/2006/relationships/hyperlink" Target="http://www.svsbb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chodsludmi.sk" TargetMode="External"/><Relationship Id="rId14" Type="http://schemas.openxmlformats.org/officeDocument/2006/relationships/hyperlink" Target="http://www.prevenciasikanovania.sk" TargetMode="External"/><Relationship Id="rId22" Type="http://schemas.openxmlformats.org/officeDocument/2006/relationships/hyperlink" Target="http://www.modernyucitel.net" TargetMode="External"/><Relationship Id="rId27" Type="http://schemas.openxmlformats.org/officeDocument/2006/relationships/hyperlink" Target="http://www.statpedu.sk/" TargetMode="External"/><Relationship Id="rId30" Type="http://schemas.openxmlformats.org/officeDocument/2006/relationships/hyperlink" Target="http://www.minedu.sk/" TargetMode="External"/><Relationship Id="rId35" Type="http://schemas.openxmlformats.org/officeDocument/2006/relationships/hyperlink" Target="http://www.iedu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14125</Words>
  <Characters>80519</Characters>
  <Application>Microsoft Office Word</Application>
  <DocSecurity>0</DocSecurity>
  <Lines>670</Lines>
  <Paragraphs>188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Administrator</cp:lastModifiedBy>
  <cp:revision>2</cp:revision>
  <dcterms:created xsi:type="dcterms:W3CDTF">2017-10-18T06:09:00Z</dcterms:created>
  <dcterms:modified xsi:type="dcterms:W3CDTF">2017-10-18T06:09:00Z</dcterms:modified>
</cp:coreProperties>
</file>